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64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364"/>
      </w:tblGrid>
      <w:tr w:rsidR="001210C6" w:rsidTr="007450CE">
        <w:trPr>
          <w:trHeight w:val="4782"/>
          <w:jc w:val="center"/>
        </w:trPr>
        <w:tc>
          <w:tcPr>
            <w:tcW w:w="5364" w:type="dxa"/>
            <w:shd w:val="clear" w:color="auto" w:fill="auto"/>
            <w:vAlign w:val="center"/>
          </w:tcPr>
          <w:p w:rsidR="001210C6" w:rsidRPr="00112780" w:rsidRDefault="001210C6" w:rsidP="007450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210C6" w:rsidRDefault="001210C6" w:rsidP="007450CE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943FE92" wp14:editId="6089D737">
                  <wp:extent cx="1836859" cy="852880"/>
                  <wp:effectExtent l="0" t="0" r="0" b="4445"/>
                  <wp:docPr id="207" name="Imagem 207" descr="http://www.defensoria.sp.gov.br/dpesp/repositorio/0/figuras/identidade%20visual/01JPG-logo_defensoria-preferenc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fensoria.sp.gov.br/dpesp/repositorio/0/figuras/identidade%20visual/01JPG-logo_defensoria-preferenci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47" b="8420"/>
                          <a:stretch/>
                        </pic:blipFill>
                        <pic:spPr bwMode="auto">
                          <a:xfrm>
                            <a:off x="0" y="0"/>
                            <a:ext cx="1874169" cy="87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10C6" w:rsidRDefault="001210C6" w:rsidP="007450CE">
            <w:pPr>
              <w:spacing w:after="0" w:line="240" w:lineRule="auto"/>
              <w:jc w:val="center"/>
            </w:pPr>
          </w:p>
          <w:p w:rsidR="001210C6" w:rsidRDefault="001210C6" w:rsidP="00745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210C6" w:rsidRPr="0093104E" w:rsidRDefault="001210C6" w:rsidP="00745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104E">
              <w:rPr>
                <w:rFonts w:ascii="Arial" w:hAnsi="Arial" w:cs="Arial"/>
                <w:b/>
                <w:sz w:val="32"/>
                <w:szCs w:val="32"/>
              </w:rPr>
              <w:t>UNIDADE ITAQUAQUECETUBA</w:t>
            </w:r>
          </w:p>
          <w:p w:rsidR="001210C6" w:rsidRDefault="001210C6" w:rsidP="00745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10C6" w:rsidRPr="0093104E" w:rsidRDefault="001210C6" w:rsidP="00745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10C6" w:rsidRPr="0093104E" w:rsidRDefault="001210C6" w:rsidP="00745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58"/>
                <w:szCs w:val="58"/>
              </w:rPr>
            </w:pPr>
            <w:r w:rsidRPr="0093104E">
              <w:rPr>
                <w:rFonts w:ascii="Arial" w:hAnsi="Arial" w:cs="Arial"/>
                <w:b/>
                <w:sz w:val="58"/>
                <w:szCs w:val="58"/>
              </w:rPr>
              <w:t>Arquivo Setorial</w:t>
            </w:r>
          </w:p>
          <w:p w:rsidR="001210C6" w:rsidRPr="0093104E" w:rsidRDefault="001210C6" w:rsidP="00745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1210C6" w:rsidRPr="0093104E" w:rsidRDefault="001210C6" w:rsidP="00745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58"/>
                <w:szCs w:val="58"/>
              </w:rPr>
            </w:pPr>
            <w:r w:rsidRPr="0093104E">
              <w:rPr>
                <w:rFonts w:ascii="Arial" w:hAnsi="Arial" w:cs="Arial"/>
                <w:b/>
                <w:sz w:val="58"/>
                <w:szCs w:val="58"/>
              </w:rPr>
              <w:t>Nº 105</w:t>
            </w:r>
          </w:p>
          <w:p w:rsidR="001210C6" w:rsidRPr="008C16CD" w:rsidRDefault="001210C6" w:rsidP="007450CE">
            <w:pPr>
              <w:spacing w:after="0" w:line="240" w:lineRule="auto"/>
              <w:jc w:val="center"/>
            </w:pPr>
          </w:p>
        </w:tc>
      </w:tr>
    </w:tbl>
    <w:p w:rsidR="00AD40C8" w:rsidRDefault="001210C6"/>
    <w:p w:rsidR="001210C6" w:rsidRDefault="001210C6"/>
    <w:tbl>
      <w:tblPr>
        <w:tblW w:w="5364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364"/>
      </w:tblGrid>
      <w:tr w:rsidR="001210C6" w:rsidTr="007450CE">
        <w:trPr>
          <w:trHeight w:val="5774"/>
          <w:jc w:val="center"/>
        </w:trPr>
        <w:tc>
          <w:tcPr>
            <w:tcW w:w="5364" w:type="dxa"/>
            <w:shd w:val="clear" w:color="auto" w:fill="auto"/>
            <w:vAlign w:val="center"/>
          </w:tcPr>
          <w:p w:rsidR="001210C6" w:rsidRDefault="001210C6" w:rsidP="007450CE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EDFEFF" wp14:editId="015C68EA">
                  <wp:extent cx="1836859" cy="852880"/>
                  <wp:effectExtent l="0" t="0" r="0" b="4445"/>
                  <wp:docPr id="220" name="Imagem 220" descr="http://www.defensoria.sp.gov.br/dpesp/repositorio/0/figuras/identidade%20visual/01JPG-logo_defensoria-preferenc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fensoria.sp.gov.br/dpesp/repositorio/0/figuras/identidade%20visual/01JPG-logo_defensoria-preferenci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47" b="8420"/>
                          <a:stretch/>
                        </pic:blipFill>
                        <pic:spPr bwMode="auto">
                          <a:xfrm>
                            <a:off x="0" y="0"/>
                            <a:ext cx="1874169" cy="87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10C6" w:rsidRDefault="001210C6" w:rsidP="007450CE">
            <w:pPr>
              <w:spacing w:after="0" w:line="240" w:lineRule="auto"/>
              <w:jc w:val="center"/>
            </w:pPr>
          </w:p>
          <w:p w:rsidR="001210C6" w:rsidRDefault="001210C6" w:rsidP="00745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210C6" w:rsidRPr="0093104E" w:rsidRDefault="001210C6" w:rsidP="007450CE">
            <w:pPr>
              <w:spacing w:after="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COORDENADORIA DE TECNOLOGIA DA INFORMAÇÃO</w:t>
            </w:r>
          </w:p>
          <w:p w:rsidR="001210C6" w:rsidRDefault="001210C6" w:rsidP="00745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10C6" w:rsidRPr="0093104E" w:rsidRDefault="001210C6" w:rsidP="00745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10C6" w:rsidRPr="0093104E" w:rsidRDefault="001210C6" w:rsidP="00745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58"/>
                <w:szCs w:val="58"/>
              </w:rPr>
            </w:pPr>
            <w:r w:rsidRPr="0093104E">
              <w:rPr>
                <w:rFonts w:ascii="Arial" w:hAnsi="Arial" w:cs="Arial"/>
                <w:b/>
                <w:sz w:val="58"/>
                <w:szCs w:val="58"/>
              </w:rPr>
              <w:t>Arquivo Setorial</w:t>
            </w:r>
          </w:p>
          <w:p w:rsidR="001210C6" w:rsidRPr="0093104E" w:rsidRDefault="001210C6" w:rsidP="00745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1210C6" w:rsidRDefault="001210C6" w:rsidP="00745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58"/>
                <w:szCs w:val="58"/>
              </w:rPr>
            </w:pPr>
            <w:r w:rsidRPr="0093104E">
              <w:rPr>
                <w:rFonts w:ascii="Arial" w:hAnsi="Arial" w:cs="Arial"/>
                <w:b/>
                <w:sz w:val="58"/>
                <w:szCs w:val="58"/>
              </w:rPr>
              <w:t xml:space="preserve">Nº </w:t>
            </w:r>
            <w:r>
              <w:rPr>
                <w:rFonts w:ascii="Arial" w:hAnsi="Arial" w:cs="Arial"/>
                <w:b/>
                <w:sz w:val="58"/>
                <w:szCs w:val="58"/>
              </w:rPr>
              <w:t>008</w:t>
            </w:r>
          </w:p>
          <w:p w:rsidR="001210C6" w:rsidRPr="00112780" w:rsidRDefault="001210C6" w:rsidP="007450CE">
            <w:pPr>
              <w:spacing w:after="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Restrição de Acesso</w:t>
            </w:r>
          </w:p>
        </w:tc>
      </w:tr>
    </w:tbl>
    <w:p w:rsidR="001210C6" w:rsidRPr="0009172B" w:rsidRDefault="001210C6" w:rsidP="001210C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10C6" w:rsidRDefault="001210C6">
      <w:bookmarkStart w:id="0" w:name="_GoBack"/>
      <w:bookmarkEnd w:id="0"/>
    </w:p>
    <w:sectPr w:rsidR="00121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C6"/>
    <w:rsid w:val="001210C6"/>
    <w:rsid w:val="006A603B"/>
    <w:rsid w:val="00C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F8405-6D43-4416-B462-10E51DF2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41152-A243-464E-B634-F3480EBC61CE}"/>
</file>

<file path=customXml/itemProps2.xml><?xml version="1.0" encoding="utf-8"?>
<ds:datastoreItem xmlns:ds="http://schemas.openxmlformats.org/officeDocument/2006/customXml" ds:itemID="{CEFA4771-D911-4F5B-9522-AACF50DCC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GONCALVES BARCELOS JUNIOR</dc:creator>
  <cp:keywords/>
  <dc:description/>
  <cp:lastModifiedBy>WILSON GONCALVES BARCELOS JUNIOR</cp:lastModifiedBy>
  <cp:revision>1</cp:revision>
  <dcterms:created xsi:type="dcterms:W3CDTF">2015-10-26T20:08:00Z</dcterms:created>
  <dcterms:modified xsi:type="dcterms:W3CDTF">2015-10-26T20:09:00Z</dcterms:modified>
</cp:coreProperties>
</file>