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851E7B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Extrato </w:t>
      </w:r>
      <w:r w:rsidR="00991656">
        <w:rPr>
          <w:b/>
          <w:bCs/>
        </w:rPr>
        <w:t>d</w:t>
      </w:r>
      <w:r>
        <w:rPr>
          <w:b/>
          <w:bCs/>
        </w:rPr>
        <w:t xml:space="preserve">e ata da </w:t>
      </w:r>
      <w:r w:rsidR="000D7512">
        <w:rPr>
          <w:b/>
          <w:bCs/>
        </w:rPr>
        <w:t>10</w:t>
      </w:r>
      <w:r w:rsidR="00834A58">
        <w:rPr>
          <w:b/>
          <w:bCs/>
        </w:rPr>
        <w:t>2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 xml:space="preserve">Data da realização: </w:t>
      </w:r>
      <w:r w:rsidR="00614657">
        <w:t>1</w:t>
      </w:r>
      <w:r w:rsidR="00834A58">
        <w:t>8</w:t>
      </w:r>
      <w:r>
        <w:t>/0</w:t>
      </w:r>
      <w:r w:rsidR="000D7512">
        <w:t>7</w:t>
      </w:r>
      <w:r>
        <w:t>/2008 – 09:00min</w:t>
      </w:r>
    </w:p>
    <w:p w:rsidR="009D6E9E" w:rsidRDefault="000D7724" w:rsidP="009D6E9E">
      <w:pPr>
        <w:autoSpaceDE w:val="0"/>
        <w:autoSpaceDN w:val="0"/>
        <w:adjustRightInd w:val="0"/>
      </w:pPr>
      <w:r>
        <w:t>Local: Sala de R</w:t>
      </w:r>
      <w:r w:rsidR="009D6E9E">
        <w:t>euniões – Rua Boa Vista, 7º andar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Hora do Expediente: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 - Leitura e aprovação de ata da sessão anterior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II - Comunicações da Presidência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III – Comunicações da Secretaria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IV – Momento aberto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V – Manifestações dos Conselheiros sobre assuntos diversos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Ordem do Dia:</w:t>
      </w:r>
    </w:p>
    <w:p w:rsidR="009D6E9E" w:rsidRDefault="009D6E9E" w:rsidP="009D6E9E">
      <w:pPr>
        <w:autoSpaceDE w:val="0"/>
        <w:autoSpaceDN w:val="0"/>
        <w:adjustRightInd w:val="0"/>
      </w:pPr>
    </w:p>
    <w:p w:rsidR="00346AAF" w:rsidRDefault="00346AAF" w:rsidP="00346AAF">
      <w:pPr>
        <w:autoSpaceDE w:val="0"/>
        <w:autoSpaceDN w:val="0"/>
        <w:adjustRightInd w:val="0"/>
      </w:pPr>
      <w:r>
        <w:t>CSDP nº 005/08</w:t>
      </w:r>
    </w:p>
    <w:p w:rsidR="00346AAF" w:rsidRDefault="00346AAF" w:rsidP="00346AAF">
      <w:pPr>
        <w:autoSpaceDE w:val="0"/>
        <w:autoSpaceDN w:val="0"/>
        <w:adjustRightInd w:val="0"/>
      </w:pPr>
      <w:r>
        <w:t>Interessado: Associação Paulista dos Defensores Públicos do Estado – APADEP</w:t>
      </w:r>
    </w:p>
    <w:p w:rsidR="00346AAF" w:rsidRDefault="00346AAF" w:rsidP="00346AAF">
      <w:pPr>
        <w:autoSpaceDE w:val="0"/>
        <w:autoSpaceDN w:val="0"/>
        <w:adjustRightInd w:val="0"/>
      </w:pPr>
      <w:r>
        <w:t>Assunto: Proposta de alteração do artigo 8º, § 4º e sup</w:t>
      </w:r>
      <w:r w:rsidR="006A6691">
        <w:t>re</w:t>
      </w:r>
      <w:r>
        <w:t>ssão do § 2º, do artigo 9º da Deliberação CSDP nº 18/06.</w:t>
      </w:r>
    </w:p>
    <w:p w:rsidR="00346AAF" w:rsidRDefault="00346AAF" w:rsidP="00346AAF">
      <w:pPr>
        <w:autoSpaceDE w:val="0"/>
        <w:autoSpaceDN w:val="0"/>
        <w:adjustRightInd w:val="0"/>
      </w:pPr>
      <w:r>
        <w:t>Relator: Conselheiro Carlos Weis</w:t>
      </w:r>
    </w:p>
    <w:p w:rsidR="00A343EA" w:rsidRDefault="00A343EA" w:rsidP="00346AAF">
      <w:pPr>
        <w:autoSpaceDE w:val="0"/>
        <w:autoSpaceDN w:val="0"/>
        <w:adjustRightInd w:val="0"/>
      </w:pPr>
      <w:r>
        <w:t>O Conselho Superior DELIBEROU,</w:t>
      </w:r>
      <w:r w:rsidR="00730D9B">
        <w:t xml:space="preserve"> por unanimidade,</w:t>
      </w:r>
      <w:r>
        <w:t xml:space="preserve"> nos termos do voto da Conselheira Elaine Moraes Ruas Souza, aprovar a proposta nos termos da Deliberação CSDP nº 87, de 18 de julho de 2008, publicada a seguir.</w:t>
      </w:r>
      <w:r w:rsidR="00CB2475">
        <w:t xml:space="preserve"> Impedido o Conselheiro David Eduardo Depiné Filho.</w:t>
      </w:r>
    </w:p>
    <w:p w:rsidR="00A343EA" w:rsidRDefault="00A343EA" w:rsidP="00346AAF">
      <w:pPr>
        <w:autoSpaceDE w:val="0"/>
        <w:autoSpaceDN w:val="0"/>
        <w:adjustRightInd w:val="0"/>
      </w:pPr>
    </w:p>
    <w:p w:rsidR="005C4343" w:rsidRDefault="005C4343" w:rsidP="00B2218F">
      <w:pPr>
        <w:autoSpaceDE w:val="0"/>
        <w:autoSpaceDN w:val="0"/>
        <w:adjustRightInd w:val="0"/>
      </w:pPr>
      <w:r>
        <w:t xml:space="preserve">CSDP nº </w:t>
      </w:r>
      <w:r w:rsidR="00AD74AA">
        <w:t>0</w:t>
      </w:r>
      <w:r>
        <w:t>31/08</w:t>
      </w:r>
    </w:p>
    <w:p w:rsidR="005C4343" w:rsidRDefault="005C4343" w:rsidP="00B2218F">
      <w:pPr>
        <w:autoSpaceDE w:val="0"/>
        <w:autoSpaceDN w:val="0"/>
        <w:adjustRightInd w:val="0"/>
      </w:pPr>
      <w:r>
        <w:t>Interessado: Defensoria Pública-Geral</w:t>
      </w:r>
    </w:p>
    <w:p w:rsidR="005C4343" w:rsidRDefault="005C4343" w:rsidP="00B2218F">
      <w:pPr>
        <w:autoSpaceDE w:val="0"/>
        <w:autoSpaceDN w:val="0"/>
        <w:adjustRightInd w:val="0"/>
      </w:pPr>
      <w:r>
        <w:t xml:space="preserve">Assunto: </w:t>
      </w:r>
      <w:r w:rsidRPr="005C4343">
        <w:t>Proposta de deliberação para fixar parâmetros objetivos e procedimentos para a presunção e comprovação da necessidade de assistência jurídica</w:t>
      </w:r>
      <w:r>
        <w:t>.</w:t>
      </w:r>
    </w:p>
    <w:p w:rsidR="005C4343" w:rsidRDefault="005C4343" w:rsidP="00B2218F">
      <w:pPr>
        <w:autoSpaceDE w:val="0"/>
        <w:autoSpaceDN w:val="0"/>
        <w:adjustRightInd w:val="0"/>
      </w:pPr>
      <w:r>
        <w:t>Relator: Conselheiro Davi Eduardo Depiné Filho</w:t>
      </w:r>
    </w:p>
    <w:p w:rsidR="00834A58" w:rsidRDefault="00A343EA" w:rsidP="00346AAF">
      <w:pPr>
        <w:autoSpaceDE w:val="0"/>
        <w:autoSpaceDN w:val="0"/>
        <w:adjustRightInd w:val="0"/>
      </w:pPr>
      <w:r>
        <w:t xml:space="preserve">Concedida </w:t>
      </w:r>
      <w:r w:rsidR="00730D9B">
        <w:t>v</w:t>
      </w:r>
      <w:r>
        <w:t>ista ao Conselheiro Willian Fernandes.</w:t>
      </w:r>
    </w:p>
    <w:p w:rsidR="00A343EA" w:rsidRDefault="00A343EA" w:rsidP="00346AAF">
      <w:pPr>
        <w:autoSpaceDE w:val="0"/>
        <w:autoSpaceDN w:val="0"/>
        <w:adjustRightInd w:val="0"/>
      </w:pPr>
    </w:p>
    <w:p w:rsidR="00346AAF" w:rsidRDefault="00346AAF" w:rsidP="00346AAF">
      <w:pPr>
        <w:autoSpaceDE w:val="0"/>
        <w:autoSpaceDN w:val="0"/>
        <w:adjustRightInd w:val="0"/>
      </w:pPr>
      <w:r>
        <w:t>CSDP nº 075/08</w:t>
      </w:r>
    </w:p>
    <w:p w:rsidR="00346AAF" w:rsidRDefault="00346AAF" w:rsidP="00346AAF">
      <w:pPr>
        <w:autoSpaceDE w:val="0"/>
        <w:autoSpaceDN w:val="0"/>
        <w:adjustRightInd w:val="0"/>
      </w:pPr>
      <w:r>
        <w:t>Interessado: João Carlos Navarro de Almeida Prado</w:t>
      </w:r>
    </w:p>
    <w:p w:rsidR="00346AAF" w:rsidRDefault="00346AAF" w:rsidP="00346AAF">
      <w:pPr>
        <w:autoSpaceDE w:val="0"/>
        <w:autoSpaceDN w:val="0"/>
        <w:adjustRightInd w:val="0"/>
      </w:pPr>
      <w:r>
        <w:t>Assunto: Proposta de alteração da Deliberação CSDP nº 25/2006.</w:t>
      </w:r>
    </w:p>
    <w:p w:rsidR="00346AAF" w:rsidRDefault="00346AAF" w:rsidP="00346AAF">
      <w:pPr>
        <w:autoSpaceDE w:val="0"/>
        <w:autoSpaceDN w:val="0"/>
        <w:adjustRightInd w:val="0"/>
      </w:pPr>
      <w:r>
        <w:t>Relator: Conselheiro Geraldo Sanches Carvalho</w:t>
      </w:r>
    </w:p>
    <w:p w:rsidR="004D21A3" w:rsidRDefault="00A343EA" w:rsidP="00B2218F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A343EA" w:rsidRDefault="00A343EA" w:rsidP="00B2218F">
      <w:pPr>
        <w:autoSpaceDE w:val="0"/>
        <w:autoSpaceDN w:val="0"/>
        <w:adjustRightInd w:val="0"/>
      </w:pPr>
    </w:p>
    <w:p w:rsidR="00B2218F" w:rsidRPr="005C4343" w:rsidRDefault="00B2218F" w:rsidP="00B2218F">
      <w:pPr>
        <w:autoSpaceDE w:val="0"/>
        <w:autoSpaceDN w:val="0"/>
        <w:adjustRightInd w:val="0"/>
      </w:pPr>
      <w:r w:rsidRPr="005C4343">
        <w:t>CSDP nº 100/08</w:t>
      </w:r>
    </w:p>
    <w:p w:rsidR="00B2218F" w:rsidRDefault="00B2218F" w:rsidP="00B2218F">
      <w:pPr>
        <w:autoSpaceDE w:val="0"/>
        <w:autoSpaceDN w:val="0"/>
        <w:adjustRightInd w:val="0"/>
      </w:pPr>
      <w:r>
        <w:t>Interessado: Corregedoria-Geral</w:t>
      </w:r>
    </w:p>
    <w:p w:rsidR="00B2218F" w:rsidRDefault="00B2218F" w:rsidP="00B2218F">
      <w:pPr>
        <w:autoSpaceDE w:val="0"/>
        <w:autoSpaceDN w:val="0"/>
        <w:adjustRightInd w:val="0"/>
      </w:pPr>
      <w:r>
        <w:lastRenderedPageBreak/>
        <w:t>Assunto: Trajes compatíveis com o exercício das atividades do Defensor Público</w:t>
      </w:r>
    </w:p>
    <w:p w:rsidR="00B2218F" w:rsidRDefault="00B2218F" w:rsidP="00B2218F">
      <w:pPr>
        <w:autoSpaceDE w:val="0"/>
        <w:autoSpaceDN w:val="0"/>
        <w:adjustRightInd w:val="0"/>
      </w:pPr>
      <w:r>
        <w:t>Relatora: Conselheira Luciana Jordão da Motta Armiliato de Carvalho</w:t>
      </w:r>
    </w:p>
    <w:p w:rsidR="00A343EA" w:rsidRDefault="00A343EA" w:rsidP="00A343EA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4D21A3" w:rsidRDefault="004D21A3" w:rsidP="009D6E9E">
      <w:pPr>
        <w:autoSpaceDE w:val="0"/>
        <w:autoSpaceDN w:val="0"/>
        <w:adjustRightInd w:val="0"/>
      </w:pPr>
    </w:p>
    <w:p w:rsidR="00403809" w:rsidRDefault="00403809" w:rsidP="009D6E9E">
      <w:pPr>
        <w:autoSpaceDE w:val="0"/>
        <w:autoSpaceDN w:val="0"/>
        <w:adjustRightInd w:val="0"/>
      </w:pPr>
      <w:r>
        <w:t>CSDP nº 269/08</w:t>
      </w:r>
    </w:p>
    <w:p w:rsidR="00403809" w:rsidRDefault="00403809" w:rsidP="009D6E9E">
      <w:pPr>
        <w:autoSpaceDE w:val="0"/>
        <w:autoSpaceDN w:val="0"/>
        <w:adjustRightInd w:val="0"/>
      </w:pPr>
      <w:r>
        <w:t>Interessados: Thais dos Santos Lima e Mariana Zakia Cavalcanti</w:t>
      </w:r>
    </w:p>
    <w:p w:rsidR="00403809" w:rsidRDefault="00403809" w:rsidP="009D6E9E">
      <w:pPr>
        <w:autoSpaceDE w:val="0"/>
        <w:autoSpaceDN w:val="0"/>
        <w:adjustRightInd w:val="0"/>
      </w:pPr>
      <w:r>
        <w:t>Assunto: Remoção por permuta</w:t>
      </w:r>
    </w:p>
    <w:p w:rsidR="00403809" w:rsidRDefault="00403809" w:rsidP="009D6E9E">
      <w:pPr>
        <w:autoSpaceDE w:val="0"/>
        <w:autoSpaceDN w:val="0"/>
        <w:adjustRightInd w:val="0"/>
      </w:pPr>
      <w:r>
        <w:t>Relator: Conselheiro Carlos Weis</w:t>
      </w:r>
    </w:p>
    <w:p w:rsidR="00A343EA" w:rsidRDefault="00A343EA" w:rsidP="00A343EA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A343EA" w:rsidRDefault="00A343EA" w:rsidP="009D6E9E">
      <w:pPr>
        <w:autoSpaceDE w:val="0"/>
        <w:autoSpaceDN w:val="0"/>
        <w:adjustRightInd w:val="0"/>
      </w:pPr>
    </w:p>
    <w:p w:rsidR="00162BBF" w:rsidRDefault="00162BBF" w:rsidP="009D6E9E">
      <w:pPr>
        <w:autoSpaceDE w:val="0"/>
        <w:autoSpaceDN w:val="0"/>
        <w:adjustRightInd w:val="0"/>
      </w:pPr>
      <w:r>
        <w:t>CSDP nº 232/08</w:t>
      </w:r>
    </w:p>
    <w:p w:rsidR="00162BBF" w:rsidRDefault="00162BBF" w:rsidP="009D6E9E">
      <w:pPr>
        <w:autoSpaceDE w:val="0"/>
        <w:autoSpaceDN w:val="0"/>
        <w:adjustRightInd w:val="0"/>
      </w:pPr>
      <w:r>
        <w:t>Interessado: Coordenadoria Regional de Campinas</w:t>
      </w:r>
    </w:p>
    <w:p w:rsidR="00162BBF" w:rsidRDefault="00162BBF" w:rsidP="009D6E9E">
      <w:pPr>
        <w:autoSpaceDE w:val="0"/>
        <w:autoSpaceDN w:val="0"/>
        <w:adjustRightInd w:val="0"/>
      </w:pPr>
      <w:r>
        <w:t>Assunto: Pedido de providências</w:t>
      </w:r>
    </w:p>
    <w:p w:rsidR="00162BBF" w:rsidRDefault="00162BBF" w:rsidP="009D6E9E">
      <w:pPr>
        <w:autoSpaceDE w:val="0"/>
        <w:autoSpaceDN w:val="0"/>
        <w:adjustRightInd w:val="0"/>
      </w:pPr>
      <w:r>
        <w:t>Relator: Conselheiro Tiago Fensterseifer</w:t>
      </w:r>
    </w:p>
    <w:p w:rsidR="00A343EA" w:rsidRDefault="00A343EA" w:rsidP="00A343EA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162BBF" w:rsidRDefault="00162BBF" w:rsidP="009D6E9E">
      <w:pPr>
        <w:autoSpaceDE w:val="0"/>
        <w:autoSpaceDN w:val="0"/>
        <w:adjustRightInd w:val="0"/>
      </w:pPr>
    </w:p>
    <w:p w:rsidR="00162BBF" w:rsidRDefault="00162BBF" w:rsidP="009D6E9E">
      <w:pPr>
        <w:autoSpaceDE w:val="0"/>
        <w:autoSpaceDN w:val="0"/>
        <w:adjustRightInd w:val="0"/>
      </w:pPr>
      <w:r>
        <w:t>CSDP nº 247/08</w:t>
      </w:r>
    </w:p>
    <w:p w:rsidR="00162BBF" w:rsidRDefault="00162BBF" w:rsidP="009D6E9E">
      <w:pPr>
        <w:autoSpaceDE w:val="0"/>
        <w:autoSpaceDN w:val="0"/>
        <w:adjustRightInd w:val="0"/>
      </w:pPr>
      <w:r>
        <w:t>Interessada: Associação Paulista dos Defensores Públicos – APADEP</w:t>
      </w:r>
    </w:p>
    <w:p w:rsidR="00162BBF" w:rsidRDefault="00162BBF" w:rsidP="009D6E9E">
      <w:pPr>
        <w:autoSpaceDE w:val="0"/>
        <w:autoSpaceDN w:val="0"/>
        <w:adjustRightInd w:val="0"/>
      </w:pPr>
      <w:r>
        <w:t>Assunto: Comissão de prerrogativas da Defensoria Pública do Estado</w:t>
      </w:r>
    </w:p>
    <w:p w:rsidR="00162BBF" w:rsidRDefault="00162BBF" w:rsidP="009D6E9E">
      <w:pPr>
        <w:autoSpaceDE w:val="0"/>
        <w:autoSpaceDN w:val="0"/>
        <w:adjustRightInd w:val="0"/>
      </w:pPr>
      <w:r>
        <w:t>Relatora: Conselheira Elaine Moraes Ruas Souza</w:t>
      </w:r>
    </w:p>
    <w:p w:rsidR="00162BBF" w:rsidRDefault="00A343EA" w:rsidP="009D6E9E">
      <w:pPr>
        <w:autoSpaceDE w:val="0"/>
        <w:autoSpaceDN w:val="0"/>
        <w:adjustRightInd w:val="0"/>
      </w:pPr>
      <w:r>
        <w:t xml:space="preserve">Concedida </w:t>
      </w:r>
      <w:r w:rsidR="00730D9B">
        <w:t>v</w:t>
      </w:r>
      <w:r>
        <w:t>ista ao Conselheiro Carlos Weis.</w:t>
      </w:r>
    </w:p>
    <w:p w:rsidR="00A343EA" w:rsidRDefault="00A343EA" w:rsidP="009D6E9E">
      <w:pPr>
        <w:autoSpaceDE w:val="0"/>
        <w:autoSpaceDN w:val="0"/>
        <w:adjustRightInd w:val="0"/>
      </w:pPr>
    </w:p>
    <w:p w:rsidR="00162BBF" w:rsidRDefault="00162BBF" w:rsidP="009D6E9E">
      <w:pPr>
        <w:autoSpaceDE w:val="0"/>
        <w:autoSpaceDN w:val="0"/>
        <w:adjustRightInd w:val="0"/>
      </w:pPr>
      <w:r>
        <w:t>CSDP nº 263/08</w:t>
      </w:r>
    </w:p>
    <w:p w:rsidR="00162BBF" w:rsidRDefault="00162BBF" w:rsidP="009D6E9E">
      <w:pPr>
        <w:autoSpaceDE w:val="0"/>
        <w:autoSpaceDN w:val="0"/>
        <w:adjustRightInd w:val="0"/>
      </w:pPr>
      <w:r>
        <w:t>Interessada: Carmen Silvia de Moraes Barros</w:t>
      </w:r>
    </w:p>
    <w:p w:rsidR="00162BBF" w:rsidRDefault="00162BBF" w:rsidP="009D6E9E">
      <w:pPr>
        <w:autoSpaceDE w:val="0"/>
        <w:autoSpaceDN w:val="0"/>
        <w:adjustRightInd w:val="0"/>
      </w:pPr>
      <w:r>
        <w:t>Assunto: Pedido de afastamento qualificado de um dos Defensores Públicos</w:t>
      </w:r>
    </w:p>
    <w:p w:rsidR="00162BBF" w:rsidRDefault="00162BBF" w:rsidP="009D6E9E">
      <w:pPr>
        <w:autoSpaceDE w:val="0"/>
        <w:autoSpaceDN w:val="0"/>
        <w:adjustRightInd w:val="0"/>
      </w:pPr>
      <w:r>
        <w:t>Relator: Conselheiro Geraldo Sanches Carvalho</w:t>
      </w:r>
    </w:p>
    <w:p w:rsidR="00CD1D37" w:rsidRDefault="00A343EA" w:rsidP="009D6E9E">
      <w:pPr>
        <w:autoSpaceDE w:val="0"/>
        <w:autoSpaceDN w:val="0"/>
        <w:adjustRightInd w:val="0"/>
      </w:pPr>
      <w:r>
        <w:t>O Conselho Superior DELIBEROU, por unanimidade,</w:t>
      </w:r>
      <w:r w:rsidR="00730D9B">
        <w:t xml:space="preserve"> nos termos propostos pelo relator,</w:t>
      </w:r>
      <w:r>
        <w:t xml:space="preserve"> converter o julgamento do processo em diligência</w:t>
      </w:r>
      <w:r w:rsidR="00730D9B">
        <w:t>s</w:t>
      </w:r>
      <w:r>
        <w:t>.</w:t>
      </w:r>
    </w:p>
    <w:p w:rsidR="00A343EA" w:rsidRDefault="00A343EA" w:rsidP="009D6E9E">
      <w:pPr>
        <w:autoSpaceDE w:val="0"/>
        <w:autoSpaceDN w:val="0"/>
        <w:adjustRightInd w:val="0"/>
      </w:pPr>
    </w:p>
    <w:p w:rsidR="00CD1D37" w:rsidRDefault="003340A1" w:rsidP="009D6E9E">
      <w:pPr>
        <w:autoSpaceDE w:val="0"/>
        <w:autoSpaceDN w:val="0"/>
        <w:adjustRightInd w:val="0"/>
      </w:pPr>
      <w:r>
        <w:t>CSDP nº 279/08</w:t>
      </w:r>
    </w:p>
    <w:p w:rsidR="003340A1" w:rsidRDefault="003340A1" w:rsidP="009D6E9E">
      <w:pPr>
        <w:autoSpaceDE w:val="0"/>
        <w:autoSpaceDN w:val="0"/>
        <w:adjustRightInd w:val="0"/>
      </w:pPr>
      <w:r>
        <w:t>Interessada: Defensoria Pública-Geral</w:t>
      </w:r>
    </w:p>
    <w:p w:rsidR="003340A1" w:rsidRDefault="003340A1" w:rsidP="009D6E9E">
      <w:pPr>
        <w:autoSpaceDE w:val="0"/>
        <w:autoSpaceDN w:val="0"/>
        <w:adjustRightInd w:val="0"/>
      </w:pPr>
      <w:r>
        <w:t>Assunto: Inscrição dos Defensores Públicos para Coordenadores dos Núcleos Especializados.</w:t>
      </w:r>
    </w:p>
    <w:p w:rsidR="003340A1" w:rsidRDefault="003340A1" w:rsidP="009D6E9E">
      <w:pPr>
        <w:autoSpaceDE w:val="0"/>
        <w:autoSpaceDN w:val="0"/>
        <w:adjustRightInd w:val="0"/>
      </w:pPr>
      <w:r>
        <w:t>Relator: Conselheiro Davi Eduardo Depiné Filho</w:t>
      </w:r>
    </w:p>
    <w:p w:rsidR="00730D9B" w:rsidRDefault="00A343EA" w:rsidP="009D6E9E">
      <w:pPr>
        <w:autoSpaceDE w:val="0"/>
        <w:autoSpaceDN w:val="0"/>
        <w:adjustRightInd w:val="0"/>
      </w:pPr>
      <w:r>
        <w:t>O Conselho Superior DELIBEROU, por unanimidade, nos termos do voto do relator, indicar os</w:t>
      </w:r>
      <w:r w:rsidR="00730D9B">
        <w:t xml:space="preserve"> seguintes</w:t>
      </w:r>
      <w:r>
        <w:t xml:space="preserve"> Defensores Públicos </w:t>
      </w:r>
      <w:r w:rsidR="008B3FE2">
        <w:t>para Coordenador</w:t>
      </w:r>
      <w:r w:rsidR="00730D9B">
        <w:t xml:space="preserve"> </w:t>
      </w:r>
      <w:r w:rsidR="008B3FE2">
        <w:t>dos</w:t>
      </w:r>
      <w:r w:rsidR="00730D9B">
        <w:t xml:space="preserve"> respectivos Núcleos Especializados, sendo que não houve inscritos para os demais Núcleos</w:t>
      </w:r>
      <w:r w:rsidR="008B3FE2">
        <w:t>:</w:t>
      </w:r>
    </w:p>
    <w:p w:rsidR="00730D9B" w:rsidRDefault="008B3FE2" w:rsidP="00730D9B">
      <w:pPr>
        <w:pStyle w:val="PargrafodaLista"/>
        <w:numPr>
          <w:ilvl w:val="0"/>
          <w:numId w:val="8"/>
        </w:numPr>
        <w:autoSpaceDE w:val="0"/>
        <w:autoSpaceDN w:val="0"/>
        <w:adjustRightInd w:val="0"/>
      </w:pPr>
      <w:r>
        <w:t>Núcleo Especializado de Situação Carcerária</w:t>
      </w:r>
      <w:r w:rsidR="00730D9B">
        <w:t>:</w:t>
      </w:r>
      <w:r>
        <w:t xml:space="preserve"> Carmen Silvia de Moraes Barros; </w:t>
      </w:r>
    </w:p>
    <w:p w:rsidR="00730D9B" w:rsidRDefault="008B3FE2" w:rsidP="00730D9B">
      <w:pPr>
        <w:pStyle w:val="PargrafodaLista"/>
        <w:numPr>
          <w:ilvl w:val="0"/>
          <w:numId w:val="8"/>
        </w:numPr>
        <w:autoSpaceDE w:val="0"/>
        <w:autoSpaceDN w:val="0"/>
        <w:adjustRightInd w:val="0"/>
      </w:pPr>
      <w:r>
        <w:t>Núcleo Especializado da Infância e Juventude</w:t>
      </w:r>
      <w:r w:rsidR="00730D9B">
        <w:t>:</w:t>
      </w:r>
      <w:r>
        <w:t xml:space="preserve"> Flavio Américo Frasseto; </w:t>
      </w:r>
    </w:p>
    <w:p w:rsidR="00730D9B" w:rsidRDefault="008B3FE2" w:rsidP="00730D9B">
      <w:pPr>
        <w:pStyle w:val="PargrafodaLista"/>
        <w:numPr>
          <w:ilvl w:val="0"/>
          <w:numId w:val="8"/>
        </w:numPr>
        <w:autoSpaceDE w:val="0"/>
        <w:autoSpaceDN w:val="0"/>
        <w:adjustRightInd w:val="0"/>
      </w:pPr>
      <w:r>
        <w:t>Núcleo Especializado de Cidadania e Direitos Humanos</w:t>
      </w:r>
      <w:r w:rsidR="00730D9B">
        <w:t>:</w:t>
      </w:r>
      <w:r>
        <w:t xml:space="preserve"> Claudio Lúcio de Lima;</w:t>
      </w:r>
    </w:p>
    <w:p w:rsidR="00730D9B" w:rsidRDefault="008B3FE2" w:rsidP="00730D9B">
      <w:pPr>
        <w:pStyle w:val="PargrafodaLista"/>
        <w:numPr>
          <w:ilvl w:val="0"/>
          <w:numId w:val="8"/>
        </w:numPr>
        <w:autoSpaceDE w:val="0"/>
        <w:autoSpaceDN w:val="0"/>
        <w:adjustRightInd w:val="0"/>
      </w:pPr>
      <w:r>
        <w:t xml:space="preserve"> Núcleo Especializado de Segunda Instância e Tribunais Superiores</w:t>
      </w:r>
      <w:r w:rsidR="00730D9B">
        <w:t>:</w:t>
      </w:r>
      <w:r>
        <w:t xml:space="preserve"> Daniela Sollberger Cembranelli</w:t>
      </w:r>
      <w:r w:rsidR="00730D9B">
        <w:t>;</w:t>
      </w:r>
    </w:p>
    <w:p w:rsidR="003340A1" w:rsidRDefault="002A062F" w:rsidP="00730D9B">
      <w:pPr>
        <w:pStyle w:val="PargrafodaLista"/>
        <w:numPr>
          <w:ilvl w:val="0"/>
          <w:numId w:val="8"/>
        </w:numPr>
        <w:autoSpaceDE w:val="0"/>
        <w:autoSpaceDN w:val="0"/>
        <w:adjustRightInd w:val="0"/>
      </w:pPr>
      <w:r>
        <w:t>Núcleo Especi</w:t>
      </w:r>
      <w:r w:rsidR="00730D9B">
        <w:t>alizado dos Direitos dos Idosos:</w:t>
      </w:r>
      <w:r>
        <w:t xml:space="preserve"> Nádia Tafarello Soares.</w:t>
      </w:r>
    </w:p>
    <w:p w:rsidR="002A062F" w:rsidRDefault="002A062F" w:rsidP="009D6E9E">
      <w:pPr>
        <w:autoSpaceDE w:val="0"/>
        <w:autoSpaceDN w:val="0"/>
        <w:adjustRightInd w:val="0"/>
      </w:pPr>
    </w:p>
    <w:p w:rsidR="003340A1" w:rsidRDefault="003340A1" w:rsidP="009D6E9E">
      <w:pPr>
        <w:autoSpaceDE w:val="0"/>
        <w:autoSpaceDN w:val="0"/>
        <w:adjustRightInd w:val="0"/>
      </w:pPr>
      <w:r>
        <w:lastRenderedPageBreak/>
        <w:t>CSDP nº 280/08</w:t>
      </w:r>
    </w:p>
    <w:p w:rsidR="003340A1" w:rsidRDefault="003340A1" w:rsidP="009D6E9E">
      <w:pPr>
        <w:autoSpaceDE w:val="0"/>
        <w:autoSpaceDN w:val="0"/>
        <w:adjustRightInd w:val="0"/>
      </w:pPr>
      <w:r>
        <w:t>Interessados: Carlos Weis e outros</w:t>
      </w:r>
    </w:p>
    <w:p w:rsidR="003340A1" w:rsidRDefault="003340A1" w:rsidP="009D6E9E">
      <w:pPr>
        <w:autoSpaceDE w:val="0"/>
        <w:autoSpaceDN w:val="0"/>
        <w:adjustRightInd w:val="0"/>
      </w:pPr>
      <w:r>
        <w:t>Assunto: Lista sêxtupla para concorrer ao cargo de Corregedor-Geral</w:t>
      </w:r>
    </w:p>
    <w:p w:rsidR="003340A1" w:rsidRDefault="003340A1" w:rsidP="009D6E9E">
      <w:pPr>
        <w:autoSpaceDE w:val="0"/>
        <w:autoSpaceDN w:val="0"/>
        <w:adjustRightInd w:val="0"/>
      </w:pPr>
      <w:r>
        <w:t>Relatora: Conselheira Elaine Moraes Ruas Souza</w:t>
      </w:r>
    </w:p>
    <w:p w:rsidR="003340A1" w:rsidRDefault="002A062F" w:rsidP="009D6E9E">
      <w:pPr>
        <w:autoSpaceDE w:val="0"/>
        <w:autoSpaceDN w:val="0"/>
        <w:adjustRightInd w:val="0"/>
      </w:pPr>
      <w:r>
        <w:t xml:space="preserve">O Conselho Superior DELIBEROU, por unanimidade, </w:t>
      </w:r>
      <w:r w:rsidR="00730D9B">
        <w:t xml:space="preserve">indicar o Defensor Público Carlos Weis para compor a lista sêxtupla </w:t>
      </w:r>
      <w:r w:rsidR="00B7398E">
        <w:t>para o cargo de Corregedor-Geral. Para a composição da mesma lista,</w:t>
      </w:r>
      <w:r w:rsidR="00E155EB">
        <w:t xml:space="preserve"> </w:t>
      </w:r>
      <w:r w:rsidR="00B7398E">
        <w:t xml:space="preserve">o Defensor Público Sérgio Wagner Locatelli recebeu um voto, sendo que </w:t>
      </w:r>
      <w:r w:rsidR="00E155EB">
        <w:t xml:space="preserve">completarão a lista, atendendo ao disposto no art. 31, inciso V, da LC 988/06, </w:t>
      </w:r>
      <w:r w:rsidR="00B7398E">
        <w:t>os Defensores Públicos mais antigos no nível V</w:t>
      </w:r>
      <w:r w:rsidR="00E155EB">
        <w:t>, pela ordem</w:t>
      </w:r>
      <w:r w:rsidR="00B7398E">
        <w:t>: Flavia D’Urso, Victor Hugo Albernaz Júnior, Monica de Melo e Vera Cristina Carmesin Cavalli.</w:t>
      </w:r>
    </w:p>
    <w:p w:rsidR="002A062F" w:rsidRDefault="002A062F" w:rsidP="009D6E9E">
      <w:pPr>
        <w:autoSpaceDE w:val="0"/>
        <w:autoSpaceDN w:val="0"/>
        <w:adjustRightInd w:val="0"/>
      </w:pPr>
    </w:p>
    <w:p w:rsidR="003340A1" w:rsidRDefault="003340A1" w:rsidP="009D6E9E">
      <w:pPr>
        <w:autoSpaceDE w:val="0"/>
        <w:autoSpaceDN w:val="0"/>
        <w:adjustRightInd w:val="0"/>
      </w:pPr>
      <w:r>
        <w:t>CSDP nº 281/08</w:t>
      </w:r>
    </w:p>
    <w:p w:rsidR="003340A1" w:rsidRDefault="003340A1" w:rsidP="009D6E9E">
      <w:pPr>
        <w:autoSpaceDE w:val="0"/>
        <w:autoSpaceDN w:val="0"/>
        <w:adjustRightInd w:val="0"/>
      </w:pPr>
      <w:r>
        <w:t>Interessados: Daniela Skramov de Albuquerque e outros</w:t>
      </w:r>
    </w:p>
    <w:p w:rsidR="003340A1" w:rsidRDefault="003340A1" w:rsidP="009D6E9E">
      <w:pPr>
        <w:autoSpaceDE w:val="0"/>
        <w:autoSpaceDN w:val="0"/>
        <w:adjustRightInd w:val="0"/>
      </w:pPr>
      <w:r>
        <w:t>Assunto: Impugnação à lista de integrantes dos Núcleos Especializados</w:t>
      </w:r>
    </w:p>
    <w:p w:rsidR="003340A1" w:rsidRDefault="003340A1" w:rsidP="009D6E9E">
      <w:pPr>
        <w:autoSpaceDE w:val="0"/>
        <w:autoSpaceDN w:val="0"/>
        <w:adjustRightInd w:val="0"/>
      </w:pPr>
      <w:r>
        <w:t>Relator: Conselheiro Geraldo Sanches de Carvalho</w:t>
      </w:r>
    </w:p>
    <w:p w:rsidR="00162BBF" w:rsidRDefault="002A062F" w:rsidP="009D6E9E">
      <w:pPr>
        <w:autoSpaceDE w:val="0"/>
        <w:autoSpaceDN w:val="0"/>
        <w:adjustRightInd w:val="0"/>
      </w:pPr>
      <w:r>
        <w:t>O Conselho Superior DELIBEROU, por unanimidade, nos termos do voto do relator, acolhe</w:t>
      </w:r>
      <w:r w:rsidR="00730D9B">
        <w:t>r a impugnação dos interessados, readequando as indicações para composição dos Núcleos Especializados.</w:t>
      </w:r>
    </w:p>
    <w:p w:rsidR="002A062F" w:rsidRDefault="002A062F" w:rsidP="009D6E9E">
      <w:pPr>
        <w:autoSpaceDE w:val="0"/>
        <w:autoSpaceDN w:val="0"/>
        <w:adjustRightInd w:val="0"/>
      </w:pPr>
    </w:p>
    <w:p w:rsidR="008407AE" w:rsidRDefault="008407AE" w:rsidP="009D6E9E">
      <w:pPr>
        <w:autoSpaceDE w:val="0"/>
        <w:autoSpaceDN w:val="0"/>
        <w:adjustRightInd w:val="0"/>
      </w:pPr>
      <w:r>
        <w:t>CSDP nº 273/08</w:t>
      </w:r>
    </w:p>
    <w:p w:rsidR="008407AE" w:rsidRDefault="008407AE" w:rsidP="009D6E9E">
      <w:pPr>
        <w:autoSpaceDE w:val="0"/>
        <w:autoSpaceDN w:val="0"/>
        <w:adjustRightInd w:val="0"/>
      </w:pPr>
      <w:r>
        <w:t>Interessado: 1º Subdefensor Público-Geral</w:t>
      </w:r>
    </w:p>
    <w:p w:rsidR="008407AE" w:rsidRDefault="008407AE" w:rsidP="009D6E9E">
      <w:pPr>
        <w:autoSpaceDE w:val="0"/>
        <w:autoSpaceDN w:val="0"/>
        <w:adjustRightInd w:val="0"/>
      </w:pPr>
      <w:r>
        <w:t>Assunto: Proposta Orçamentária para o exercício de 2009.</w:t>
      </w:r>
    </w:p>
    <w:p w:rsidR="008407AE" w:rsidRDefault="008407AE" w:rsidP="009D6E9E">
      <w:pPr>
        <w:autoSpaceDE w:val="0"/>
        <w:autoSpaceDN w:val="0"/>
        <w:adjustRightInd w:val="0"/>
      </w:pPr>
      <w:r>
        <w:t>Relator: Conselheiro Davi Eduardo Depiné Filho</w:t>
      </w:r>
    </w:p>
    <w:p w:rsidR="008407AE" w:rsidRDefault="002A062F" w:rsidP="009D6E9E">
      <w:pPr>
        <w:autoSpaceDE w:val="0"/>
        <w:autoSpaceDN w:val="0"/>
        <w:adjustRightInd w:val="0"/>
      </w:pPr>
      <w:r>
        <w:t>O Conselho Superior DELIBEROU, por unanimidade, nos termos do voto do relator, aprovar a proposta orçame</w:t>
      </w:r>
      <w:r w:rsidR="00730D9B">
        <w:t>ntária para o exercício de 2009.</w:t>
      </w:r>
    </w:p>
    <w:p w:rsidR="002A062F" w:rsidRDefault="002A062F" w:rsidP="009D6E9E">
      <w:pPr>
        <w:autoSpaceDE w:val="0"/>
        <w:autoSpaceDN w:val="0"/>
        <w:adjustRightInd w:val="0"/>
      </w:pPr>
    </w:p>
    <w:p w:rsidR="00162BBF" w:rsidRDefault="00CD1D37" w:rsidP="009D6E9E">
      <w:pPr>
        <w:autoSpaceDE w:val="0"/>
        <w:autoSpaceDN w:val="0"/>
        <w:adjustRightInd w:val="0"/>
      </w:pPr>
      <w:r>
        <w:t>CGDP-CAEP nº 013/2008</w:t>
      </w:r>
    </w:p>
    <w:p w:rsidR="00CD1D37" w:rsidRDefault="00CD1D37" w:rsidP="009D6E9E">
      <w:pPr>
        <w:autoSpaceDE w:val="0"/>
        <w:autoSpaceDN w:val="0"/>
        <w:adjustRightInd w:val="0"/>
      </w:pPr>
      <w:r>
        <w:t>Interessado: Amanda Ruiz Babadopulos</w:t>
      </w:r>
    </w:p>
    <w:p w:rsidR="00CD1D37" w:rsidRDefault="00CD1D37" w:rsidP="009D6E9E">
      <w:pPr>
        <w:autoSpaceDE w:val="0"/>
        <w:autoSpaceDN w:val="0"/>
        <w:adjustRightInd w:val="0"/>
      </w:pPr>
      <w:r>
        <w:t>Assunto: Estágio Probatório</w:t>
      </w:r>
    </w:p>
    <w:p w:rsidR="00CD1D37" w:rsidRDefault="00CD1D37" w:rsidP="009D6E9E">
      <w:pPr>
        <w:autoSpaceDE w:val="0"/>
        <w:autoSpaceDN w:val="0"/>
        <w:adjustRightInd w:val="0"/>
      </w:pPr>
      <w:r>
        <w:t>Relator: Conselheiro Luciano Alencar Negrão Caserta</w:t>
      </w:r>
    </w:p>
    <w:p w:rsidR="00CB2475" w:rsidRDefault="00CB2475" w:rsidP="00CB2475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</w:t>
      </w:r>
    </w:p>
    <w:p w:rsidR="00CD1D37" w:rsidRDefault="00CD1D37" w:rsidP="009D6E9E">
      <w:pPr>
        <w:autoSpaceDE w:val="0"/>
        <w:autoSpaceDN w:val="0"/>
        <w:adjustRightInd w:val="0"/>
      </w:pPr>
    </w:p>
    <w:p w:rsidR="00CD1D37" w:rsidRDefault="00CD1D37" w:rsidP="00CD1D37">
      <w:pPr>
        <w:autoSpaceDE w:val="0"/>
        <w:autoSpaceDN w:val="0"/>
        <w:adjustRightInd w:val="0"/>
      </w:pPr>
      <w:r>
        <w:t>CGDP-CAEP nº 053/2008</w:t>
      </w:r>
    </w:p>
    <w:p w:rsidR="00CD1D37" w:rsidRDefault="00CD1D37" w:rsidP="00CD1D37">
      <w:pPr>
        <w:autoSpaceDE w:val="0"/>
        <w:autoSpaceDN w:val="0"/>
        <w:adjustRightInd w:val="0"/>
      </w:pPr>
      <w:r>
        <w:t>Interessado: Maria Beatriz de Alcântara Sá</w:t>
      </w:r>
    </w:p>
    <w:p w:rsidR="00CD1D37" w:rsidRDefault="00CD1D37" w:rsidP="00CD1D37">
      <w:pPr>
        <w:autoSpaceDE w:val="0"/>
        <w:autoSpaceDN w:val="0"/>
        <w:adjustRightInd w:val="0"/>
      </w:pPr>
      <w:r>
        <w:t>Assunto: Estágio Probatório</w:t>
      </w:r>
    </w:p>
    <w:p w:rsidR="00CD1D37" w:rsidRDefault="00CD1D37" w:rsidP="00CD1D37">
      <w:pPr>
        <w:autoSpaceDE w:val="0"/>
        <w:autoSpaceDN w:val="0"/>
        <w:adjustRightInd w:val="0"/>
      </w:pPr>
      <w:r>
        <w:t>Relator: Conselheiro Luciano Alencar Negrão Caserta</w:t>
      </w:r>
    </w:p>
    <w:p w:rsidR="00CD1D37" w:rsidRDefault="00CB2475" w:rsidP="00CB2475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</w:t>
      </w:r>
    </w:p>
    <w:p w:rsidR="00CB2475" w:rsidRDefault="00CB2475" w:rsidP="00CB2475">
      <w:pPr>
        <w:autoSpaceDE w:val="0"/>
        <w:autoSpaceDN w:val="0"/>
        <w:adjustRightInd w:val="0"/>
        <w:jc w:val="both"/>
      </w:pPr>
    </w:p>
    <w:p w:rsidR="00CD1D37" w:rsidRDefault="00CD1D37" w:rsidP="00CD1D37">
      <w:pPr>
        <w:autoSpaceDE w:val="0"/>
        <w:autoSpaceDN w:val="0"/>
        <w:adjustRightInd w:val="0"/>
      </w:pPr>
      <w:r>
        <w:t>CGDP-CAEP nº 081/2008</w:t>
      </w:r>
    </w:p>
    <w:p w:rsidR="00CD1D37" w:rsidRDefault="00CD1D37" w:rsidP="00CD1D37">
      <w:pPr>
        <w:autoSpaceDE w:val="0"/>
        <w:autoSpaceDN w:val="0"/>
        <w:adjustRightInd w:val="0"/>
      </w:pPr>
      <w:r>
        <w:t>Interessado: Antonio Machado Neto</w:t>
      </w:r>
    </w:p>
    <w:p w:rsidR="00CD1D37" w:rsidRDefault="00CD1D37" w:rsidP="00CD1D37">
      <w:pPr>
        <w:autoSpaceDE w:val="0"/>
        <w:autoSpaceDN w:val="0"/>
        <w:adjustRightInd w:val="0"/>
      </w:pPr>
      <w:r>
        <w:t>Assunto: Estágio Probatório</w:t>
      </w:r>
    </w:p>
    <w:p w:rsidR="00CD1D37" w:rsidRDefault="00CD1D37" w:rsidP="00CD1D37">
      <w:pPr>
        <w:autoSpaceDE w:val="0"/>
        <w:autoSpaceDN w:val="0"/>
        <w:adjustRightInd w:val="0"/>
      </w:pPr>
      <w:r>
        <w:lastRenderedPageBreak/>
        <w:t>Relator: Conselheiro Luciano Alencar Negrão Caserta</w:t>
      </w:r>
    </w:p>
    <w:p w:rsidR="00CB2475" w:rsidRDefault="00CB2475" w:rsidP="00CB2475">
      <w:pPr>
        <w:autoSpaceDE w:val="0"/>
        <w:autoSpaceDN w:val="0"/>
        <w:adjustRightInd w:val="0"/>
        <w:jc w:val="both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</w:t>
      </w:r>
    </w:p>
    <w:p w:rsidR="00CD1D37" w:rsidRDefault="00CD1D37" w:rsidP="00CD1D37">
      <w:pPr>
        <w:autoSpaceDE w:val="0"/>
        <w:autoSpaceDN w:val="0"/>
        <w:adjustRightInd w:val="0"/>
      </w:pPr>
    </w:p>
    <w:p w:rsidR="00162BBF" w:rsidRDefault="00CB2475" w:rsidP="009D6E9E">
      <w:pPr>
        <w:autoSpaceDE w:val="0"/>
        <w:autoSpaceDN w:val="0"/>
        <w:adjustRightInd w:val="0"/>
      </w:pPr>
      <w:r>
        <w:t>CSDP nº 285/08 (Excetuado à pauta)</w:t>
      </w:r>
    </w:p>
    <w:p w:rsidR="00CB2475" w:rsidRDefault="00CB2475" w:rsidP="009D6E9E">
      <w:pPr>
        <w:autoSpaceDE w:val="0"/>
        <w:autoSpaceDN w:val="0"/>
        <w:adjustRightInd w:val="0"/>
      </w:pPr>
      <w:r>
        <w:t>Interessado: Escola da Defensoria Pública do Estado</w:t>
      </w:r>
    </w:p>
    <w:p w:rsidR="00CB2475" w:rsidRDefault="00CB2475" w:rsidP="009D6E9E">
      <w:pPr>
        <w:autoSpaceDE w:val="0"/>
        <w:autoSpaceDN w:val="0"/>
        <w:adjustRightInd w:val="0"/>
      </w:pPr>
      <w:r>
        <w:t>Assunto: Pedido de afastamento dos Defensores Públicos para participação no Curso de capacitação “Projeto Laço da Rede/2008, no período de 23 de julho a 20 de novembro de 2008.</w:t>
      </w:r>
    </w:p>
    <w:p w:rsidR="00CB2475" w:rsidRDefault="00CB2475" w:rsidP="009D6E9E">
      <w:pPr>
        <w:autoSpaceDE w:val="0"/>
        <w:autoSpaceDN w:val="0"/>
        <w:adjustRightInd w:val="0"/>
      </w:pPr>
      <w:r>
        <w:t>Relator: Conselheiro Carlos Weis</w:t>
      </w:r>
    </w:p>
    <w:p w:rsidR="00CB2475" w:rsidRDefault="00CB2475" w:rsidP="009D6E9E">
      <w:pPr>
        <w:autoSpaceDE w:val="0"/>
        <w:autoSpaceDN w:val="0"/>
        <w:adjustRightInd w:val="0"/>
      </w:pPr>
      <w:r>
        <w:t xml:space="preserve">O Conselho Superior DELIBEROU, por unanimidade, nos termos do voto do relator, aprovar o pedido de afastamento dos interessados. </w:t>
      </w:r>
    </w:p>
    <w:sectPr w:rsidR="00CB2475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900" w:rsidRDefault="00C84900" w:rsidP="00A8060E">
      <w:r>
        <w:separator/>
      </w:r>
    </w:p>
  </w:endnote>
  <w:endnote w:type="continuationSeparator" w:id="1">
    <w:p w:rsidR="00C84900" w:rsidRDefault="00C84900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900" w:rsidRDefault="00C84900" w:rsidP="00A8060E">
      <w:r>
        <w:separator/>
      </w:r>
    </w:p>
  </w:footnote>
  <w:footnote w:type="continuationSeparator" w:id="1">
    <w:p w:rsidR="00C84900" w:rsidRDefault="00C84900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5BF1FDD"/>
    <w:multiLevelType w:val="hybridMultilevel"/>
    <w:tmpl w:val="075A5B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5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4215"/>
    <w:rsid w:val="00014FA7"/>
    <w:rsid w:val="00015308"/>
    <w:rsid w:val="000222AB"/>
    <w:rsid w:val="000234AE"/>
    <w:rsid w:val="000307E8"/>
    <w:rsid w:val="000407D2"/>
    <w:rsid w:val="000450D4"/>
    <w:rsid w:val="0004586F"/>
    <w:rsid w:val="0004691F"/>
    <w:rsid w:val="00054882"/>
    <w:rsid w:val="00055D61"/>
    <w:rsid w:val="00065CA7"/>
    <w:rsid w:val="00071D06"/>
    <w:rsid w:val="000720A0"/>
    <w:rsid w:val="000727BB"/>
    <w:rsid w:val="0007561D"/>
    <w:rsid w:val="00080948"/>
    <w:rsid w:val="0008212B"/>
    <w:rsid w:val="00091783"/>
    <w:rsid w:val="0009199E"/>
    <w:rsid w:val="000941CC"/>
    <w:rsid w:val="000975C0"/>
    <w:rsid w:val="000A5D3C"/>
    <w:rsid w:val="000B1D22"/>
    <w:rsid w:val="000B1F9F"/>
    <w:rsid w:val="000B60C6"/>
    <w:rsid w:val="000C4733"/>
    <w:rsid w:val="000C4868"/>
    <w:rsid w:val="000C4BAF"/>
    <w:rsid w:val="000D0ED1"/>
    <w:rsid w:val="000D3A54"/>
    <w:rsid w:val="000D5654"/>
    <w:rsid w:val="000D7512"/>
    <w:rsid w:val="000D7724"/>
    <w:rsid w:val="000E08F1"/>
    <w:rsid w:val="000F3696"/>
    <w:rsid w:val="000F3B75"/>
    <w:rsid w:val="000F746B"/>
    <w:rsid w:val="00102588"/>
    <w:rsid w:val="00103149"/>
    <w:rsid w:val="00104B4A"/>
    <w:rsid w:val="00104CED"/>
    <w:rsid w:val="00107F52"/>
    <w:rsid w:val="00114832"/>
    <w:rsid w:val="00114C87"/>
    <w:rsid w:val="00117B37"/>
    <w:rsid w:val="00123CF8"/>
    <w:rsid w:val="00125682"/>
    <w:rsid w:val="0013408A"/>
    <w:rsid w:val="0013482B"/>
    <w:rsid w:val="00136CC1"/>
    <w:rsid w:val="001519CD"/>
    <w:rsid w:val="00152A7C"/>
    <w:rsid w:val="001538DD"/>
    <w:rsid w:val="0015469F"/>
    <w:rsid w:val="00157C41"/>
    <w:rsid w:val="00160FB6"/>
    <w:rsid w:val="00162BBF"/>
    <w:rsid w:val="001652F4"/>
    <w:rsid w:val="001665E7"/>
    <w:rsid w:val="00166B6C"/>
    <w:rsid w:val="00170E30"/>
    <w:rsid w:val="00171818"/>
    <w:rsid w:val="00171C91"/>
    <w:rsid w:val="00172872"/>
    <w:rsid w:val="00173BC2"/>
    <w:rsid w:val="001762F7"/>
    <w:rsid w:val="00183458"/>
    <w:rsid w:val="0018566B"/>
    <w:rsid w:val="00185B31"/>
    <w:rsid w:val="0019248E"/>
    <w:rsid w:val="00193D61"/>
    <w:rsid w:val="001B1322"/>
    <w:rsid w:val="001B27F2"/>
    <w:rsid w:val="001B2B3C"/>
    <w:rsid w:val="001B59B6"/>
    <w:rsid w:val="001B7558"/>
    <w:rsid w:val="001C025D"/>
    <w:rsid w:val="001C7449"/>
    <w:rsid w:val="001C7D9A"/>
    <w:rsid w:val="001E0D2A"/>
    <w:rsid w:val="001E5079"/>
    <w:rsid w:val="001E5304"/>
    <w:rsid w:val="001E6B5D"/>
    <w:rsid w:val="001F1F9A"/>
    <w:rsid w:val="001F2116"/>
    <w:rsid w:val="00201B71"/>
    <w:rsid w:val="0020479B"/>
    <w:rsid w:val="002049A9"/>
    <w:rsid w:val="00210B45"/>
    <w:rsid w:val="00227756"/>
    <w:rsid w:val="002402CA"/>
    <w:rsid w:val="00245CFF"/>
    <w:rsid w:val="00245E7B"/>
    <w:rsid w:val="00250203"/>
    <w:rsid w:val="00255E4F"/>
    <w:rsid w:val="00257F79"/>
    <w:rsid w:val="00260F2B"/>
    <w:rsid w:val="00261094"/>
    <w:rsid w:val="00273A7D"/>
    <w:rsid w:val="002761F5"/>
    <w:rsid w:val="00277288"/>
    <w:rsid w:val="00280620"/>
    <w:rsid w:val="00280C1A"/>
    <w:rsid w:val="00282FA1"/>
    <w:rsid w:val="00283CFD"/>
    <w:rsid w:val="002922F9"/>
    <w:rsid w:val="002977ED"/>
    <w:rsid w:val="002A062F"/>
    <w:rsid w:val="002A0EE0"/>
    <w:rsid w:val="002A67C1"/>
    <w:rsid w:val="002A6A9F"/>
    <w:rsid w:val="002B0711"/>
    <w:rsid w:val="002B2808"/>
    <w:rsid w:val="002C49DD"/>
    <w:rsid w:val="002C7A4D"/>
    <w:rsid w:val="002D0A88"/>
    <w:rsid w:val="002D0CA1"/>
    <w:rsid w:val="002D16B6"/>
    <w:rsid w:val="002D5CEC"/>
    <w:rsid w:val="002E24D6"/>
    <w:rsid w:val="002E41ED"/>
    <w:rsid w:val="002E4507"/>
    <w:rsid w:val="002F354D"/>
    <w:rsid w:val="002F4209"/>
    <w:rsid w:val="00301333"/>
    <w:rsid w:val="00304EE7"/>
    <w:rsid w:val="003073EB"/>
    <w:rsid w:val="00311CF8"/>
    <w:rsid w:val="00312185"/>
    <w:rsid w:val="00312383"/>
    <w:rsid w:val="00313105"/>
    <w:rsid w:val="003167EE"/>
    <w:rsid w:val="00316BB8"/>
    <w:rsid w:val="003228D2"/>
    <w:rsid w:val="00331686"/>
    <w:rsid w:val="0033209A"/>
    <w:rsid w:val="003340A1"/>
    <w:rsid w:val="0033475E"/>
    <w:rsid w:val="003405C2"/>
    <w:rsid w:val="003412B4"/>
    <w:rsid w:val="00341F0B"/>
    <w:rsid w:val="003427C0"/>
    <w:rsid w:val="00346AAF"/>
    <w:rsid w:val="003519C5"/>
    <w:rsid w:val="0035210A"/>
    <w:rsid w:val="00352DCD"/>
    <w:rsid w:val="00353074"/>
    <w:rsid w:val="00353418"/>
    <w:rsid w:val="00361065"/>
    <w:rsid w:val="00363861"/>
    <w:rsid w:val="00363ABE"/>
    <w:rsid w:val="003661A8"/>
    <w:rsid w:val="00366FC9"/>
    <w:rsid w:val="00371734"/>
    <w:rsid w:val="00372B70"/>
    <w:rsid w:val="00373D46"/>
    <w:rsid w:val="00374300"/>
    <w:rsid w:val="003754D0"/>
    <w:rsid w:val="00375EA5"/>
    <w:rsid w:val="0038021D"/>
    <w:rsid w:val="003810EF"/>
    <w:rsid w:val="003831FC"/>
    <w:rsid w:val="003834E8"/>
    <w:rsid w:val="00383F86"/>
    <w:rsid w:val="00384053"/>
    <w:rsid w:val="00385362"/>
    <w:rsid w:val="00392ED5"/>
    <w:rsid w:val="003A5F97"/>
    <w:rsid w:val="003A67C4"/>
    <w:rsid w:val="003B0401"/>
    <w:rsid w:val="003B70D4"/>
    <w:rsid w:val="003C065E"/>
    <w:rsid w:val="003C5083"/>
    <w:rsid w:val="003C5F6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3809"/>
    <w:rsid w:val="00404AA3"/>
    <w:rsid w:val="0040538F"/>
    <w:rsid w:val="00413194"/>
    <w:rsid w:val="00416EF0"/>
    <w:rsid w:val="00417F36"/>
    <w:rsid w:val="0042111B"/>
    <w:rsid w:val="00421D94"/>
    <w:rsid w:val="00423A9A"/>
    <w:rsid w:val="0043114C"/>
    <w:rsid w:val="00432A1C"/>
    <w:rsid w:val="004359EA"/>
    <w:rsid w:val="00440554"/>
    <w:rsid w:val="00445BDC"/>
    <w:rsid w:val="004475E7"/>
    <w:rsid w:val="00450437"/>
    <w:rsid w:val="00453675"/>
    <w:rsid w:val="00454923"/>
    <w:rsid w:val="00463894"/>
    <w:rsid w:val="00466360"/>
    <w:rsid w:val="0046636F"/>
    <w:rsid w:val="00467039"/>
    <w:rsid w:val="004671CD"/>
    <w:rsid w:val="00471E75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B7B78"/>
    <w:rsid w:val="004C06B7"/>
    <w:rsid w:val="004C60E4"/>
    <w:rsid w:val="004D21A3"/>
    <w:rsid w:val="004D472B"/>
    <w:rsid w:val="004D4A72"/>
    <w:rsid w:val="004E27AB"/>
    <w:rsid w:val="004E3113"/>
    <w:rsid w:val="004E4534"/>
    <w:rsid w:val="004E6C0E"/>
    <w:rsid w:val="004F1EED"/>
    <w:rsid w:val="004F326C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2623B"/>
    <w:rsid w:val="00531ECA"/>
    <w:rsid w:val="00533F5F"/>
    <w:rsid w:val="00534F3B"/>
    <w:rsid w:val="00537AE5"/>
    <w:rsid w:val="005416C5"/>
    <w:rsid w:val="00543E28"/>
    <w:rsid w:val="0054744A"/>
    <w:rsid w:val="00550B2F"/>
    <w:rsid w:val="00553F83"/>
    <w:rsid w:val="005564F7"/>
    <w:rsid w:val="005570CD"/>
    <w:rsid w:val="00557A24"/>
    <w:rsid w:val="00560BF3"/>
    <w:rsid w:val="00561A08"/>
    <w:rsid w:val="0056305A"/>
    <w:rsid w:val="00566E96"/>
    <w:rsid w:val="00572B28"/>
    <w:rsid w:val="00574500"/>
    <w:rsid w:val="005749D2"/>
    <w:rsid w:val="00574D25"/>
    <w:rsid w:val="00575F9A"/>
    <w:rsid w:val="00577673"/>
    <w:rsid w:val="00581B96"/>
    <w:rsid w:val="00581C49"/>
    <w:rsid w:val="0058337B"/>
    <w:rsid w:val="00592F5B"/>
    <w:rsid w:val="00593485"/>
    <w:rsid w:val="005944F5"/>
    <w:rsid w:val="00597BAD"/>
    <w:rsid w:val="005A04BA"/>
    <w:rsid w:val="005A26F8"/>
    <w:rsid w:val="005A2E8D"/>
    <w:rsid w:val="005A7B4F"/>
    <w:rsid w:val="005B0264"/>
    <w:rsid w:val="005C0D40"/>
    <w:rsid w:val="005C3D69"/>
    <w:rsid w:val="005C4343"/>
    <w:rsid w:val="005C5FE6"/>
    <w:rsid w:val="005C6BA8"/>
    <w:rsid w:val="005D4CA5"/>
    <w:rsid w:val="005E38CA"/>
    <w:rsid w:val="005E4EE1"/>
    <w:rsid w:val="005E4F72"/>
    <w:rsid w:val="005E7E31"/>
    <w:rsid w:val="005F0E6E"/>
    <w:rsid w:val="005F43CD"/>
    <w:rsid w:val="00600211"/>
    <w:rsid w:val="006009BE"/>
    <w:rsid w:val="00601C07"/>
    <w:rsid w:val="00602BDC"/>
    <w:rsid w:val="00610CE5"/>
    <w:rsid w:val="00613805"/>
    <w:rsid w:val="00614657"/>
    <w:rsid w:val="00615DC1"/>
    <w:rsid w:val="00615E23"/>
    <w:rsid w:val="00617878"/>
    <w:rsid w:val="00620736"/>
    <w:rsid w:val="00622471"/>
    <w:rsid w:val="00625391"/>
    <w:rsid w:val="00625ED0"/>
    <w:rsid w:val="00634D09"/>
    <w:rsid w:val="006374FA"/>
    <w:rsid w:val="00642EB3"/>
    <w:rsid w:val="006472FB"/>
    <w:rsid w:val="0064759A"/>
    <w:rsid w:val="006500CC"/>
    <w:rsid w:val="0065013A"/>
    <w:rsid w:val="00650EDA"/>
    <w:rsid w:val="00651F0C"/>
    <w:rsid w:val="00654986"/>
    <w:rsid w:val="0066157A"/>
    <w:rsid w:val="006644D9"/>
    <w:rsid w:val="00664A7A"/>
    <w:rsid w:val="00665482"/>
    <w:rsid w:val="0066651A"/>
    <w:rsid w:val="00670755"/>
    <w:rsid w:val="006711B2"/>
    <w:rsid w:val="00671FA3"/>
    <w:rsid w:val="00673FEC"/>
    <w:rsid w:val="00674516"/>
    <w:rsid w:val="00680787"/>
    <w:rsid w:val="00683DA8"/>
    <w:rsid w:val="00684D07"/>
    <w:rsid w:val="00690D94"/>
    <w:rsid w:val="00692D64"/>
    <w:rsid w:val="006A001D"/>
    <w:rsid w:val="006A1B34"/>
    <w:rsid w:val="006A6691"/>
    <w:rsid w:val="006B2A39"/>
    <w:rsid w:val="006B2D01"/>
    <w:rsid w:val="006B3D42"/>
    <w:rsid w:val="006B492C"/>
    <w:rsid w:val="006B51A8"/>
    <w:rsid w:val="006B5FCF"/>
    <w:rsid w:val="006B62F4"/>
    <w:rsid w:val="006C1C19"/>
    <w:rsid w:val="006C2928"/>
    <w:rsid w:val="006C4DE1"/>
    <w:rsid w:val="006D13DF"/>
    <w:rsid w:val="006D65CF"/>
    <w:rsid w:val="006E0CE0"/>
    <w:rsid w:val="006E1618"/>
    <w:rsid w:val="006E34B2"/>
    <w:rsid w:val="006E41AB"/>
    <w:rsid w:val="006E423C"/>
    <w:rsid w:val="006E77EC"/>
    <w:rsid w:val="007011AD"/>
    <w:rsid w:val="00701B58"/>
    <w:rsid w:val="0070261E"/>
    <w:rsid w:val="007040D9"/>
    <w:rsid w:val="00704A3A"/>
    <w:rsid w:val="00715759"/>
    <w:rsid w:val="00716168"/>
    <w:rsid w:val="007248CD"/>
    <w:rsid w:val="00726654"/>
    <w:rsid w:val="00726F58"/>
    <w:rsid w:val="00730D5F"/>
    <w:rsid w:val="00730D9B"/>
    <w:rsid w:val="007312EF"/>
    <w:rsid w:val="00731F22"/>
    <w:rsid w:val="00732CB6"/>
    <w:rsid w:val="00736FF4"/>
    <w:rsid w:val="00740C82"/>
    <w:rsid w:val="0074264F"/>
    <w:rsid w:val="00750140"/>
    <w:rsid w:val="00753A8F"/>
    <w:rsid w:val="00753DBD"/>
    <w:rsid w:val="0075434B"/>
    <w:rsid w:val="0075603A"/>
    <w:rsid w:val="00763027"/>
    <w:rsid w:val="00765E57"/>
    <w:rsid w:val="00772EAE"/>
    <w:rsid w:val="00774028"/>
    <w:rsid w:val="00781035"/>
    <w:rsid w:val="0078255A"/>
    <w:rsid w:val="00783823"/>
    <w:rsid w:val="00785342"/>
    <w:rsid w:val="00785F4F"/>
    <w:rsid w:val="00787AB5"/>
    <w:rsid w:val="007915E5"/>
    <w:rsid w:val="00792886"/>
    <w:rsid w:val="007A142E"/>
    <w:rsid w:val="007A1FB5"/>
    <w:rsid w:val="007A26C0"/>
    <w:rsid w:val="007A6B1B"/>
    <w:rsid w:val="007B0B2B"/>
    <w:rsid w:val="007B27D3"/>
    <w:rsid w:val="007B3C23"/>
    <w:rsid w:val="007B49B8"/>
    <w:rsid w:val="007B78A7"/>
    <w:rsid w:val="007C3D66"/>
    <w:rsid w:val="007C4BC5"/>
    <w:rsid w:val="007D086F"/>
    <w:rsid w:val="007D11F2"/>
    <w:rsid w:val="007D3019"/>
    <w:rsid w:val="007D55A4"/>
    <w:rsid w:val="007D70DA"/>
    <w:rsid w:val="007E065C"/>
    <w:rsid w:val="007E49F3"/>
    <w:rsid w:val="007F2E64"/>
    <w:rsid w:val="007F6B94"/>
    <w:rsid w:val="00811536"/>
    <w:rsid w:val="008142EE"/>
    <w:rsid w:val="008217E6"/>
    <w:rsid w:val="0082517E"/>
    <w:rsid w:val="00825715"/>
    <w:rsid w:val="008270DD"/>
    <w:rsid w:val="00831DD6"/>
    <w:rsid w:val="008321CD"/>
    <w:rsid w:val="00832323"/>
    <w:rsid w:val="00834A58"/>
    <w:rsid w:val="008407AE"/>
    <w:rsid w:val="008450CE"/>
    <w:rsid w:val="008458C8"/>
    <w:rsid w:val="00847E51"/>
    <w:rsid w:val="00851D05"/>
    <w:rsid w:val="00851E7B"/>
    <w:rsid w:val="008531C7"/>
    <w:rsid w:val="008624D7"/>
    <w:rsid w:val="0086501E"/>
    <w:rsid w:val="0087046D"/>
    <w:rsid w:val="00874E46"/>
    <w:rsid w:val="0087582E"/>
    <w:rsid w:val="008802CD"/>
    <w:rsid w:val="00880F03"/>
    <w:rsid w:val="00881AD7"/>
    <w:rsid w:val="00882BE5"/>
    <w:rsid w:val="00884D5A"/>
    <w:rsid w:val="0088728B"/>
    <w:rsid w:val="00891DBC"/>
    <w:rsid w:val="00893C0F"/>
    <w:rsid w:val="0089783B"/>
    <w:rsid w:val="008A0AB3"/>
    <w:rsid w:val="008A136B"/>
    <w:rsid w:val="008A1B5D"/>
    <w:rsid w:val="008A5188"/>
    <w:rsid w:val="008B0601"/>
    <w:rsid w:val="008B0E5D"/>
    <w:rsid w:val="008B19FA"/>
    <w:rsid w:val="008B3FE2"/>
    <w:rsid w:val="008B58A3"/>
    <w:rsid w:val="008C0D3B"/>
    <w:rsid w:val="008C398F"/>
    <w:rsid w:val="008C52D3"/>
    <w:rsid w:val="008C6EA0"/>
    <w:rsid w:val="008C7F23"/>
    <w:rsid w:val="008D11D4"/>
    <w:rsid w:val="008D4483"/>
    <w:rsid w:val="008D567E"/>
    <w:rsid w:val="008D57AB"/>
    <w:rsid w:val="008D7C56"/>
    <w:rsid w:val="008E050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0FB7"/>
    <w:rsid w:val="0091138C"/>
    <w:rsid w:val="009138C4"/>
    <w:rsid w:val="00925203"/>
    <w:rsid w:val="00927AB6"/>
    <w:rsid w:val="00930739"/>
    <w:rsid w:val="00930CBA"/>
    <w:rsid w:val="00931B7F"/>
    <w:rsid w:val="00932C6E"/>
    <w:rsid w:val="00932DF7"/>
    <w:rsid w:val="00933DF4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80A71"/>
    <w:rsid w:val="00981A20"/>
    <w:rsid w:val="00987140"/>
    <w:rsid w:val="009879E5"/>
    <w:rsid w:val="0099106E"/>
    <w:rsid w:val="0099110B"/>
    <w:rsid w:val="00991656"/>
    <w:rsid w:val="009A084F"/>
    <w:rsid w:val="009A5F8D"/>
    <w:rsid w:val="009A6EF1"/>
    <w:rsid w:val="009B0D63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5EE9"/>
    <w:rsid w:val="009D6E9E"/>
    <w:rsid w:val="009D7F7F"/>
    <w:rsid w:val="009E084B"/>
    <w:rsid w:val="009E0E63"/>
    <w:rsid w:val="009E1304"/>
    <w:rsid w:val="009E223E"/>
    <w:rsid w:val="009F1D01"/>
    <w:rsid w:val="009F5645"/>
    <w:rsid w:val="009F64B0"/>
    <w:rsid w:val="009F6E38"/>
    <w:rsid w:val="00A00699"/>
    <w:rsid w:val="00A009B1"/>
    <w:rsid w:val="00A03572"/>
    <w:rsid w:val="00A10C55"/>
    <w:rsid w:val="00A151F4"/>
    <w:rsid w:val="00A15315"/>
    <w:rsid w:val="00A15F7E"/>
    <w:rsid w:val="00A171B7"/>
    <w:rsid w:val="00A173EF"/>
    <w:rsid w:val="00A20162"/>
    <w:rsid w:val="00A25BF3"/>
    <w:rsid w:val="00A2644A"/>
    <w:rsid w:val="00A2708A"/>
    <w:rsid w:val="00A300C9"/>
    <w:rsid w:val="00A33B06"/>
    <w:rsid w:val="00A343EA"/>
    <w:rsid w:val="00A40982"/>
    <w:rsid w:val="00A43CBE"/>
    <w:rsid w:val="00A528FC"/>
    <w:rsid w:val="00A52A62"/>
    <w:rsid w:val="00A532FF"/>
    <w:rsid w:val="00A538B4"/>
    <w:rsid w:val="00A53D19"/>
    <w:rsid w:val="00A56997"/>
    <w:rsid w:val="00A574D3"/>
    <w:rsid w:val="00A57DCC"/>
    <w:rsid w:val="00A60C8C"/>
    <w:rsid w:val="00A62825"/>
    <w:rsid w:val="00A63D23"/>
    <w:rsid w:val="00A72A72"/>
    <w:rsid w:val="00A748D5"/>
    <w:rsid w:val="00A74FB1"/>
    <w:rsid w:val="00A77DC0"/>
    <w:rsid w:val="00A77FEF"/>
    <w:rsid w:val="00A8060E"/>
    <w:rsid w:val="00A8180A"/>
    <w:rsid w:val="00A8391D"/>
    <w:rsid w:val="00A86E48"/>
    <w:rsid w:val="00A8706F"/>
    <w:rsid w:val="00A9221D"/>
    <w:rsid w:val="00A948C6"/>
    <w:rsid w:val="00A95521"/>
    <w:rsid w:val="00AA16EF"/>
    <w:rsid w:val="00AA2228"/>
    <w:rsid w:val="00AA3909"/>
    <w:rsid w:val="00AA4E10"/>
    <w:rsid w:val="00AA4F90"/>
    <w:rsid w:val="00AB106B"/>
    <w:rsid w:val="00AB464B"/>
    <w:rsid w:val="00AB56AD"/>
    <w:rsid w:val="00AC4E2C"/>
    <w:rsid w:val="00AC5860"/>
    <w:rsid w:val="00AC64C7"/>
    <w:rsid w:val="00AD0263"/>
    <w:rsid w:val="00AD0985"/>
    <w:rsid w:val="00AD368C"/>
    <w:rsid w:val="00AD4CBA"/>
    <w:rsid w:val="00AD5D27"/>
    <w:rsid w:val="00AD74AA"/>
    <w:rsid w:val="00AE0C60"/>
    <w:rsid w:val="00AE2DB7"/>
    <w:rsid w:val="00AE3A01"/>
    <w:rsid w:val="00AE4042"/>
    <w:rsid w:val="00AE781E"/>
    <w:rsid w:val="00AF01C1"/>
    <w:rsid w:val="00AF37CB"/>
    <w:rsid w:val="00B064CB"/>
    <w:rsid w:val="00B1191C"/>
    <w:rsid w:val="00B2218F"/>
    <w:rsid w:val="00B22D98"/>
    <w:rsid w:val="00B2325D"/>
    <w:rsid w:val="00B25BA1"/>
    <w:rsid w:val="00B25F93"/>
    <w:rsid w:val="00B3099A"/>
    <w:rsid w:val="00B325CD"/>
    <w:rsid w:val="00B36468"/>
    <w:rsid w:val="00B37C26"/>
    <w:rsid w:val="00B421EF"/>
    <w:rsid w:val="00B42A6A"/>
    <w:rsid w:val="00B431EE"/>
    <w:rsid w:val="00B455B1"/>
    <w:rsid w:val="00B47D33"/>
    <w:rsid w:val="00B51FB2"/>
    <w:rsid w:val="00B550D3"/>
    <w:rsid w:val="00B5588F"/>
    <w:rsid w:val="00B57588"/>
    <w:rsid w:val="00B604E9"/>
    <w:rsid w:val="00B65250"/>
    <w:rsid w:val="00B67887"/>
    <w:rsid w:val="00B71DB8"/>
    <w:rsid w:val="00B7219C"/>
    <w:rsid w:val="00B726E3"/>
    <w:rsid w:val="00B7398E"/>
    <w:rsid w:val="00B762D6"/>
    <w:rsid w:val="00B76731"/>
    <w:rsid w:val="00B80EFB"/>
    <w:rsid w:val="00B82D1A"/>
    <w:rsid w:val="00B90493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D6CDF"/>
    <w:rsid w:val="00BD747D"/>
    <w:rsid w:val="00BE077C"/>
    <w:rsid w:val="00BE7573"/>
    <w:rsid w:val="00BF42E7"/>
    <w:rsid w:val="00C034C4"/>
    <w:rsid w:val="00C0618D"/>
    <w:rsid w:val="00C0730E"/>
    <w:rsid w:val="00C15A3F"/>
    <w:rsid w:val="00C17F1E"/>
    <w:rsid w:val="00C20BF2"/>
    <w:rsid w:val="00C211F3"/>
    <w:rsid w:val="00C250B8"/>
    <w:rsid w:val="00C33500"/>
    <w:rsid w:val="00C33AB1"/>
    <w:rsid w:val="00C355DB"/>
    <w:rsid w:val="00C444DD"/>
    <w:rsid w:val="00C503C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4900"/>
    <w:rsid w:val="00C86401"/>
    <w:rsid w:val="00C86458"/>
    <w:rsid w:val="00C910E7"/>
    <w:rsid w:val="00C913D4"/>
    <w:rsid w:val="00C93B0A"/>
    <w:rsid w:val="00C9405A"/>
    <w:rsid w:val="00C95757"/>
    <w:rsid w:val="00C965F1"/>
    <w:rsid w:val="00CA0DBC"/>
    <w:rsid w:val="00CA36D3"/>
    <w:rsid w:val="00CA5F17"/>
    <w:rsid w:val="00CA7560"/>
    <w:rsid w:val="00CB2402"/>
    <w:rsid w:val="00CB2475"/>
    <w:rsid w:val="00CB4E86"/>
    <w:rsid w:val="00CC19F1"/>
    <w:rsid w:val="00CC1EA5"/>
    <w:rsid w:val="00CC6732"/>
    <w:rsid w:val="00CD14A7"/>
    <w:rsid w:val="00CD1C3A"/>
    <w:rsid w:val="00CD1D37"/>
    <w:rsid w:val="00CD2B9E"/>
    <w:rsid w:val="00CD65B6"/>
    <w:rsid w:val="00CE0202"/>
    <w:rsid w:val="00CF07F1"/>
    <w:rsid w:val="00CF2360"/>
    <w:rsid w:val="00CF51DF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0B64"/>
    <w:rsid w:val="00D36181"/>
    <w:rsid w:val="00D37195"/>
    <w:rsid w:val="00D4039D"/>
    <w:rsid w:val="00D40FE1"/>
    <w:rsid w:val="00D437FF"/>
    <w:rsid w:val="00D5063C"/>
    <w:rsid w:val="00D51DBA"/>
    <w:rsid w:val="00D52EFA"/>
    <w:rsid w:val="00D53822"/>
    <w:rsid w:val="00D54CAE"/>
    <w:rsid w:val="00D56B39"/>
    <w:rsid w:val="00D633D6"/>
    <w:rsid w:val="00D7289E"/>
    <w:rsid w:val="00D77261"/>
    <w:rsid w:val="00D8196B"/>
    <w:rsid w:val="00D81FED"/>
    <w:rsid w:val="00D82218"/>
    <w:rsid w:val="00D82A50"/>
    <w:rsid w:val="00D918DC"/>
    <w:rsid w:val="00DA0B70"/>
    <w:rsid w:val="00DA66E6"/>
    <w:rsid w:val="00DA6921"/>
    <w:rsid w:val="00DA7A38"/>
    <w:rsid w:val="00DA7B10"/>
    <w:rsid w:val="00DA7CCB"/>
    <w:rsid w:val="00DB2CAF"/>
    <w:rsid w:val="00DB3BC6"/>
    <w:rsid w:val="00DB3DDE"/>
    <w:rsid w:val="00DB5484"/>
    <w:rsid w:val="00DB6177"/>
    <w:rsid w:val="00DB7513"/>
    <w:rsid w:val="00DB7BE7"/>
    <w:rsid w:val="00DC07E8"/>
    <w:rsid w:val="00DC1848"/>
    <w:rsid w:val="00DC2C71"/>
    <w:rsid w:val="00DC45EB"/>
    <w:rsid w:val="00DC6084"/>
    <w:rsid w:val="00DD3321"/>
    <w:rsid w:val="00DE2BD5"/>
    <w:rsid w:val="00DE3005"/>
    <w:rsid w:val="00DE372D"/>
    <w:rsid w:val="00DF2B80"/>
    <w:rsid w:val="00DF49B0"/>
    <w:rsid w:val="00DF5E72"/>
    <w:rsid w:val="00DF7A95"/>
    <w:rsid w:val="00E01169"/>
    <w:rsid w:val="00E03F11"/>
    <w:rsid w:val="00E060A3"/>
    <w:rsid w:val="00E060F3"/>
    <w:rsid w:val="00E104BE"/>
    <w:rsid w:val="00E14C0E"/>
    <w:rsid w:val="00E1503B"/>
    <w:rsid w:val="00E155EB"/>
    <w:rsid w:val="00E24EC5"/>
    <w:rsid w:val="00E27D38"/>
    <w:rsid w:val="00E30051"/>
    <w:rsid w:val="00E347F2"/>
    <w:rsid w:val="00E358E0"/>
    <w:rsid w:val="00E41FC0"/>
    <w:rsid w:val="00E429F8"/>
    <w:rsid w:val="00E46409"/>
    <w:rsid w:val="00E50C49"/>
    <w:rsid w:val="00E62459"/>
    <w:rsid w:val="00E63168"/>
    <w:rsid w:val="00E6644B"/>
    <w:rsid w:val="00E66A39"/>
    <w:rsid w:val="00E70843"/>
    <w:rsid w:val="00E720E3"/>
    <w:rsid w:val="00E74D1A"/>
    <w:rsid w:val="00E75F36"/>
    <w:rsid w:val="00E90A36"/>
    <w:rsid w:val="00E92B03"/>
    <w:rsid w:val="00E97BD8"/>
    <w:rsid w:val="00EA1E0F"/>
    <w:rsid w:val="00EA2EB4"/>
    <w:rsid w:val="00EA3939"/>
    <w:rsid w:val="00EA5A5D"/>
    <w:rsid w:val="00EA62C7"/>
    <w:rsid w:val="00EA6609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05BAC"/>
    <w:rsid w:val="00F100F3"/>
    <w:rsid w:val="00F10B94"/>
    <w:rsid w:val="00F13C90"/>
    <w:rsid w:val="00F168B1"/>
    <w:rsid w:val="00F17E74"/>
    <w:rsid w:val="00F20544"/>
    <w:rsid w:val="00F21CAA"/>
    <w:rsid w:val="00F25C1F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2205"/>
    <w:rsid w:val="00F54137"/>
    <w:rsid w:val="00F55251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C59C6"/>
    <w:rsid w:val="00FD1EF2"/>
    <w:rsid w:val="00FD37E2"/>
    <w:rsid w:val="00FD6714"/>
    <w:rsid w:val="00FE2656"/>
    <w:rsid w:val="00FE32B6"/>
    <w:rsid w:val="00FE6D25"/>
    <w:rsid w:val="00FE6D8E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customStyle="1" w:styleId="Corpodetexto22">
    <w:name w:val="Corpo de texto 22"/>
    <w:basedOn w:val="Normal"/>
    <w:rsid w:val="00625ED0"/>
    <w:pPr>
      <w:widowControl w:val="0"/>
      <w:jc w:val="both"/>
    </w:pPr>
    <w:rPr>
      <w:sz w:val="21"/>
      <w:szCs w:val="20"/>
    </w:rPr>
  </w:style>
  <w:style w:type="paragraph" w:customStyle="1" w:styleId="Corpodetexto32">
    <w:name w:val="Corpo de texto 32"/>
    <w:basedOn w:val="Normal"/>
    <w:rsid w:val="00625ED0"/>
    <w:pPr>
      <w:widowControl w:val="0"/>
      <w:jc w:val="both"/>
    </w:pPr>
    <w:rPr>
      <w:szCs w:val="20"/>
    </w:rPr>
  </w:style>
  <w:style w:type="paragraph" w:styleId="PargrafodaLista">
    <w:name w:val="List Paragraph"/>
    <w:basedOn w:val="Normal"/>
    <w:uiPriority w:val="34"/>
    <w:qFormat/>
    <w:rsid w:val="00730D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1E07-457F-4E94-B5BD-6CFDE5B6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User</cp:lastModifiedBy>
  <cp:revision>2</cp:revision>
  <cp:lastPrinted>2008-07-10T19:22:00Z</cp:lastPrinted>
  <dcterms:created xsi:type="dcterms:W3CDTF">2008-07-21T19:09:00Z</dcterms:created>
  <dcterms:modified xsi:type="dcterms:W3CDTF">2008-07-21T19:09:00Z</dcterms:modified>
</cp:coreProperties>
</file>