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5334B"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bookmarkStart w:id="0" w:name="_Hlk121927542"/>
      <w:r w:rsidRPr="00E4043A">
        <w:rPr>
          <w:rFonts w:ascii="Arial" w:eastAsia="Times New Roman" w:hAnsi="Arial" w:cs="Arial"/>
          <w:b/>
          <w:bCs/>
          <w:color w:val="000000"/>
          <w:lang w:eastAsia="pt-BR"/>
        </w:rPr>
        <w:t>ANEXO II</w:t>
      </w:r>
      <w:bookmarkEnd w:id="0"/>
    </w:p>
    <w:p w14:paraId="0C2DBEA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MODELO DE PROPOSTA COMERCIAL</w:t>
      </w:r>
    </w:p>
    <w:p w14:paraId="51F8EB8E"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FF0000"/>
          <w:lang w:eastAsia="pt-BR"/>
        </w:rPr>
        <w:t>(a ser apresentada em papel timbrado apenas pela vencedora do certame em seu respectivo lote)</w:t>
      </w:r>
    </w:p>
    <w:p w14:paraId="55719853"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1ED9E05"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PREGÃO ELETRÔNICO Nº 014/2023</w:t>
      </w:r>
    </w:p>
    <w:p w14:paraId="13D3CE95"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PROCESSO Nº 2023/0001490</w:t>
      </w:r>
    </w:p>
    <w:p w14:paraId="3FA8D66A" w14:textId="77777777" w:rsidR="00E4043A" w:rsidRPr="00E4043A" w:rsidRDefault="00E4043A" w:rsidP="00E4043A">
      <w:pPr>
        <w:spacing w:after="165"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OBJETO: </w:t>
      </w:r>
      <w:r w:rsidRPr="00E4043A">
        <w:rPr>
          <w:rFonts w:ascii="Arial" w:eastAsia="Times New Roman" w:hAnsi="Arial" w:cs="Arial"/>
          <w:color w:val="000000"/>
          <w:lang w:eastAsia="pt-BR"/>
        </w:rPr>
        <w:t xml:space="preserve">Contratação de empresa especializada na prestação de serviços contínuos de manutenção preventiva e corretiva em elevadores elétricos e hidráulicos do tipo passageiros e plataforma elevatória, com fornecimento total de peças, componentes, acessórios, materiais, lubrificantes, mão de </w:t>
      </w:r>
      <w:proofErr w:type="gramStart"/>
      <w:r w:rsidRPr="00E4043A">
        <w:rPr>
          <w:rFonts w:ascii="Arial" w:eastAsia="Times New Roman" w:hAnsi="Arial" w:cs="Arial"/>
          <w:color w:val="000000"/>
          <w:lang w:eastAsia="pt-BR"/>
        </w:rPr>
        <w:t>obra e etc.</w:t>
      </w:r>
      <w:proofErr w:type="gramEnd"/>
      <w:r w:rsidRPr="00E4043A">
        <w:rPr>
          <w:rFonts w:ascii="Arial" w:eastAsia="Times New Roman" w:hAnsi="Arial" w:cs="Arial"/>
          <w:color w:val="000000"/>
          <w:lang w:eastAsia="pt-BR"/>
        </w:rPr>
        <w:t>, para elevadores instalados nas diversas Unidades da Defensoria Pública do Estado de São Paulo.</w:t>
      </w:r>
    </w:p>
    <w:p w14:paraId="4B367866"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3B5BD5F"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Nome da empresa:</w:t>
      </w:r>
    </w:p>
    <w:p w14:paraId="6E2E9098"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CNPJ:</w:t>
      </w:r>
    </w:p>
    <w:p w14:paraId="0B6E0212"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Endereço:</w:t>
      </w:r>
    </w:p>
    <w:p w14:paraId="165220EB"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Telefone:</w:t>
      </w:r>
    </w:p>
    <w:p w14:paraId="67C58992" w14:textId="77777777" w:rsidR="00E4043A" w:rsidRPr="00E4043A" w:rsidRDefault="00E4043A" w:rsidP="00E4043A">
      <w:pPr>
        <w:spacing w:after="0" w:line="240" w:lineRule="auto"/>
        <w:ind w:left="-720"/>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bl>
      <w:tblPr>
        <w:tblW w:w="5000" w:type="pct"/>
        <w:jc w:val="center"/>
        <w:tblCellMar>
          <w:top w:w="15" w:type="dxa"/>
          <w:left w:w="15" w:type="dxa"/>
          <w:bottom w:w="15" w:type="dxa"/>
          <w:right w:w="15" w:type="dxa"/>
        </w:tblCellMar>
        <w:tblLook w:val="04A0" w:firstRow="1" w:lastRow="0" w:firstColumn="1" w:lastColumn="0" w:noHBand="0" w:noVBand="1"/>
      </w:tblPr>
      <w:tblGrid>
        <w:gridCol w:w="1538"/>
        <w:gridCol w:w="2498"/>
        <w:gridCol w:w="1368"/>
        <w:gridCol w:w="1542"/>
        <w:gridCol w:w="1542"/>
      </w:tblGrid>
      <w:tr w:rsidR="00E4043A" w:rsidRPr="00E4043A" w14:paraId="314A24D1" w14:textId="77777777" w:rsidTr="00E4043A">
        <w:trPr>
          <w:trHeight w:val="840"/>
          <w:jc w:val="center"/>
        </w:trPr>
        <w:tc>
          <w:tcPr>
            <w:tcW w:w="662" w:type="pct"/>
            <w:tcBorders>
              <w:top w:val="single" w:sz="6" w:space="0" w:color="000000"/>
              <w:left w:val="single" w:sz="6" w:space="0" w:color="000000"/>
              <w:bottom w:val="single" w:sz="6" w:space="0" w:color="000000"/>
              <w:right w:val="single" w:sz="6" w:space="0" w:color="000000"/>
            </w:tcBorders>
            <w:shd w:val="clear" w:color="auto" w:fill="BFBFBF"/>
            <w:tcMar>
              <w:top w:w="0" w:type="dxa"/>
              <w:left w:w="0" w:type="dxa"/>
              <w:bottom w:w="0" w:type="dxa"/>
              <w:right w:w="0" w:type="dxa"/>
            </w:tcMar>
            <w:vAlign w:val="center"/>
            <w:hideMark/>
          </w:tcPr>
          <w:p w14:paraId="203B9AB4"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w:t>
            </w:r>
          </w:p>
        </w:tc>
        <w:tc>
          <w:tcPr>
            <w:tcW w:w="1533"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29AABE1D"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LOCALIDADE</w:t>
            </w:r>
          </w:p>
        </w:tc>
        <w:tc>
          <w:tcPr>
            <w:tcW w:w="867"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164C2665"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VALOR MENSAL</w:t>
            </w:r>
          </w:p>
        </w:tc>
        <w:tc>
          <w:tcPr>
            <w:tcW w:w="969" w:type="pct"/>
            <w:tcBorders>
              <w:top w:val="single" w:sz="6" w:space="0" w:color="000000"/>
              <w:left w:val="nil"/>
              <w:bottom w:val="single" w:sz="6" w:space="0" w:color="000000"/>
              <w:right w:val="single" w:sz="6" w:space="0" w:color="000000"/>
            </w:tcBorders>
            <w:shd w:val="clear" w:color="auto" w:fill="BFBFBF"/>
            <w:tcMar>
              <w:top w:w="2" w:type="dxa"/>
              <w:left w:w="2" w:type="dxa"/>
              <w:bottom w:w="2" w:type="dxa"/>
              <w:right w:w="2" w:type="dxa"/>
            </w:tcMar>
            <w:vAlign w:val="center"/>
            <w:hideMark/>
          </w:tcPr>
          <w:p w14:paraId="0269AB97"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VALOR ANUAL</w:t>
            </w:r>
          </w:p>
        </w:tc>
        <w:tc>
          <w:tcPr>
            <w:tcW w:w="970" w:type="pct"/>
            <w:tcBorders>
              <w:top w:val="single" w:sz="6" w:space="0" w:color="000000"/>
              <w:left w:val="nil"/>
              <w:bottom w:val="single" w:sz="6" w:space="0" w:color="000000"/>
              <w:right w:val="single" w:sz="6" w:space="0" w:color="000000"/>
            </w:tcBorders>
            <w:shd w:val="clear" w:color="auto" w:fill="BFBFBF"/>
            <w:tcMar>
              <w:top w:w="0" w:type="dxa"/>
              <w:left w:w="0" w:type="dxa"/>
              <w:bottom w:w="0" w:type="dxa"/>
              <w:right w:w="0" w:type="dxa"/>
            </w:tcMar>
            <w:vAlign w:val="center"/>
            <w:hideMark/>
          </w:tcPr>
          <w:p w14:paraId="2AE86A7E"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VALOR TOTAL (30 MESES)</w:t>
            </w:r>
          </w:p>
        </w:tc>
      </w:tr>
      <w:tr w:rsidR="00E4043A" w:rsidRPr="00E4043A" w14:paraId="74EF0310" w14:textId="77777777" w:rsidTr="00E4043A">
        <w:trPr>
          <w:jc w:val="center"/>
        </w:trPr>
        <w:tc>
          <w:tcPr>
            <w:tcW w:w="662"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4732385"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 01</w:t>
            </w:r>
            <w:r w:rsidRPr="00E4043A">
              <w:rPr>
                <w:rFonts w:ascii="Arial" w:eastAsia="Times New Roman" w:hAnsi="Arial" w:cs="Arial"/>
                <w:color w:val="000000"/>
                <w:sz w:val="20"/>
                <w:szCs w:val="20"/>
                <w:lang w:eastAsia="pt-BR"/>
              </w:rPr>
              <w:t> – SÃO</w:t>
            </w:r>
          </w:p>
          <w:p w14:paraId="502664A1"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PAULO I</w:t>
            </w:r>
          </w:p>
        </w:tc>
        <w:tc>
          <w:tcPr>
            <w:tcW w:w="1533"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6BEF60FB"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 – RUA BOA</w:t>
            </w:r>
          </w:p>
          <w:p w14:paraId="59687DFC"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VISTA, Nº 103, CENTRO -</w:t>
            </w:r>
          </w:p>
          <w:p w14:paraId="18B60FAE"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SÃO PAULO/SP</w:t>
            </w:r>
          </w:p>
        </w:tc>
        <w:tc>
          <w:tcPr>
            <w:tcW w:w="8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1B84459A"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3C6EF20C"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69"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07488CAE"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549AC48"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7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7662FB0D"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E462B11"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r>
      <w:tr w:rsidR="00E4043A" w:rsidRPr="00E4043A" w14:paraId="163641A0" w14:textId="77777777" w:rsidTr="00E4043A">
        <w:trPr>
          <w:jc w:val="center"/>
        </w:trPr>
        <w:tc>
          <w:tcPr>
            <w:tcW w:w="662"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10557F7E"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 02</w:t>
            </w:r>
            <w:r w:rsidRPr="00E4043A">
              <w:rPr>
                <w:rFonts w:ascii="Arial" w:eastAsia="Times New Roman" w:hAnsi="Arial" w:cs="Arial"/>
                <w:color w:val="000000"/>
                <w:sz w:val="20"/>
                <w:szCs w:val="20"/>
                <w:lang w:eastAsia="pt-BR"/>
              </w:rPr>
              <w:t> – SÃO PAULO II</w:t>
            </w:r>
          </w:p>
        </w:tc>
        <w:tc>
          <w:tcPr>
            <w:tcW w:w="1533"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3B08AFDC"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II – AV. LIBERDADE, Nº 32, LIBERDADE - SÃO PAULO/SP</w:t>
            </w:r>
          </w:p>
        </w:tc>
        <w:tc>
          <w:tcPr>
            <w:tcW w:w="8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574F4F68"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69"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18A6235F"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7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38A7BE24"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r>
      <w:tr w:rsidR="00E4043A" w:rsidRPr="00E4043A" w14:paraId="59A78C45" w14:textId="77777777" w:rsidTr="00E4043A">
        <w:trPr>
          <w:jc w:val="center"/>
        </w:trPr>
        <w:tc>
          <w:tcPr>
            <w:tcW w:w="662"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A8042BC"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 03</w:t>
            </w:r>
            <w:r w:rsidRPr="00E4043A">
              <w:rPr>
                <w:rFonts w:ascii="Arial" w:eastAsia="Times New Roman" w:hAnsi="Arial" w:cs="Arial"/>
                <w:color w:val="000000"/>
                <w:sz w:val="20"/>
                <w:szCs w:val="20"/>
                <w:lang w:eastAsia="pt-BR"/>
              </w:rPr>
              <w:t> – FERRAZ DE VASCONCELOS</w:t>
            </w:r>
          </w:p>
        </w:tc>
        <w:tc>
          <w:tcPr>
            <w:tcW w:w="1533"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658CF532"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 – RUA CARLOS GOMES, Nº 215, VL. ROMANÓPOLIS - FERRAZ DE VASCONCELOS/SP;</w:t>
            </w:r>
          </w:p>
        </w:tc>
        <w:tc>
          <w:tcPr>
            <w:tcW w:w="8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6BA76344"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69"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0F981B52"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7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595CD6C1"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r>
      <w:tr w:rsidR="00E4043A" w:rsidRPr="00E4043A" w14:paraId="0703EF97" w14:textId="77777777" w:rsidTr="00E4043A">
        <w:trPr>
          <w:jc w:val="center"/>
        </w:trPr>
        <w:tc>
          <w:tcPr>
            <w:tcW w:w="662"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0BBD0AF6"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 04</w:t>
            </w:r>
            <w:r w:rsidRPr="00E4043A">
              <w:rPr>
                <w:rFonts w:ascii="Arial" w:eastAsia="Times New Roman" w:hAnsi="Arial" w:cs="Arial"/>
                <w:color w:val="000000"/>
                <w:sz w:val="20"/>
                <w:szCs w:val="20"/>
                <w:lang w:eastAsia="pt-BR"/>
              </w:rPr>
              <w:t> – CAMPINAS E PIRACICABA</w:t>
            </w:r>
          </w:p>
        </w:tc>
        <w:tc>
          <w:tcPr>
            <w:tcW w:w="1533"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6E5A3550"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 – RUA JORGE DE FIGUEIREDO CORRÊA, Nº 1219, PQ. TAQUARAL - CAMPINAS/SP</w:t>
            </w:r>
          </w:p>
          <w:p w14:paraId="15BC35E0"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06B96EF"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II – RUA BENJAMIN CONSTANT, Nº 823, CENTRO - PIRACICABA/SP</w:t>
            </w:r>
          </w:p>
        </w:tc>
        <w:tc>
          <w:tcPr>
            <w:tcW w:w="8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6A8A3061"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69"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526EE642"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7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038456D6"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r>
      <w:tr w:rsidR="00E4043A" w:rsidRPr="00E4043A" w14:paraId="4F3D1B1B" w14:textId="77777777" w:rsidTr="00E4043A">
        <w:trPr>
          <w:jc w:val="center"/>
        </w:trPr>
        <w:tc>
          <w:tcPr>
            <w:tcW w:w="662" w:type="pct"/>
            <w:tcBorders>
              <w:top w:val="nil"/>
              <w:left w:val="single" w:sz="6" w:space="0" w:color="000000"/>
              <w:bottom w:val="single" w:sz="6" w:space="0" w:color="000000"/>
              <w:right w:val="single" w:sz="6" w:space="0" w:color="000000"/>
            </w:tcBorders>
            <w:tcMar>
              <w:top w:w="0" w:type="dxa"/>
              <w:left w:w="0" w:type="dxa"/>
              <w:bottom w:w="0" w:type="dxa"/>
              <w:right w:w="0" w:type="dxa"/>
            </w:tcMar>
            <w:vAlign w:val="center"/>
            <w:hideMark/>
          </w:tcPr>
          <w:p w14:paraId="3D0B2EE6"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sz w:val="20"/>
                <w:szCs w:val="20"/>
                <w:lang w:eastAsia="pt-BR"/>
              </w:rPr>
              <w:t>LOTE 05</w:t>
            </w:r>
            <w:r w:rsidRPr="00E4043A">
              <w:rPr>
                <w:rFonts w:ascii="Arial" w:eastAsia="Times New Roman" w:hAnsi="Arial" w:cs="Arial"/>
                <w:color w:val="000000"/>
                <w:sz w:val="20"/>
                <w:szCs w:val="20"/>
                <w:lang w:eastAsia="pt-BR"/>
              </w:rPr>
              <w:t> – MARÍLIA</w:t>
            </w:r>
          </w:p>
        </w:tc>
        <w:tc>
          <w:tcPr>
            <w:tcW w:w="1533"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71130C7C"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UNIDADE I – AV. SAMPAIO VIDAL, Nº 132, CENTRO - MARÍLIA/SP</w:t>
            </w:r>
          </w:p>
        </w:tc>
        <w:tc>
          <w:tcPr>
            <w:tcW w:w="867"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02D2F693"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69" w:type="pct"/>
            <w:tcBorders>
              <w:top w:val="nil"/>
              <w:left w:val="nil"/>
              <w:bottom w:val="single" w:sz="6" w:space="0" w:color="000000"/>
              <w:right w:val="single" w:sz="6" w:space="0" w:color="000000"/>
            </w:tcBorders>
            <w:tcMar>
              <w:top w:w="2" w:type="dxa"/>
              <w:left w:w="2" w:type="dxa"/>
              <w:bottom w:w="2" w:type="dxa"/>
              <w:right w:w="2" w:type="dxa"/>
            </w:tcMar>
            <w:vAlign w:val="center"/>
            <w:hideMark/>
          </w:tcPr>
          <w:p w14:paraId="724A0CE3"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c>
          <w:tcPr>
            <w:tcW w:w="970" w:type="pct"/>
            <w:tcBorders>
              <w:top w:val="nil"/>
              <w:left w:val="nil"/>
              <w:bottom w:val="single" w:sz="6" w:space="0" w:color="000000"/>
              <w:right w:val="single" w:sz="6" w:space="0" w:color="000000"/>
            </w:tcBorders>
            <w:tcMar>
              <w:top w:w="0" w:type="dxa"/>
              <w:left w:w="0" w:type="dxa"/>
              <w:bottom w:w="0" w:type="dxa"/>
              <w:right w:w="0" w:type="dxa"/>
            </w:tcMar>
            <w:vAlign w:val="center"/>
            <w:hideMark/>
          </w:tcPr>
          <w:p w14:paraId="1DDD561B"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sz w:val="20"/>
                <w:szCs w:val="20"/>
                <w:lang w:eastAsia="pt-BR"/>
              </w:rPr>
              <w:t>R$</w:t>
            </w:r>
          </w:p>
        </w:tc>
      </w:tr>
    </w:tbl>
    <w:p w14:paraId="7645B7B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BA5F0AC" w14:textId="77777777" w:rsid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p>
    <w:p w14:paraId="580EE6CD"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lastRenderedPageBreak/>
        <w:t>OBSERVAÇÕES PERTINENTES</w:t>
      </w:r>
    </w:p>
    <w:p w14:paraId="4EB92B1A"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1)</w:t>
      </w:r>
      <w:r w:rsidRPr="00E4043A">
        <w:rPr>
          <w:rFonts w:ascii="Arial" w:eastAsia="Times New Roman" w:hAnsi="Arial" w:cs="Arial"/>
          <w:color w:val="000000"/>
          <w:lang w:eastAsia="pt-BR"/>
        </w:rPr>
        <w:t> Declaramos que elaboramos nossa proposta atendendo a todas as condições e especificações previstas no Termo de Referência referente ao processo de nº 2023/0001490.</w:t>
      </w:r>
    </w:p>
    <w:p w14:paraId="30B75C1D"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5558BF2"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2)</w:t>
      </w:r>
      <w:r w:rsidRPr="00E4043A">
        <w:rPr>
          <w:rFonts w:ascii="Arial" w:eastAsia="Times New Roman" w:hAnsi="Arial" w:cs="Arial"/>
          <w:color w:val="000000"/>
          <w:lang w:eastAsia="pt-BR"/>
        </w:rPr>
        <w:t> Os preços são finais e neles estão inclusos todos os custos, tributos, encargos sociais e demais despesas relativas ao fornecimento, objeto desta licitação, de forma a se constituírem na única contraprestação a ser paga pela Defensoria Pública.</w:t>
      </w:r>
    </w:p>
    <w:p w14:paraId="3DE67A5D"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DF10525"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3) </w:t>
      </w:r>
      <w:r w:rsidRPr="00E4043A">
        <w:rPr>
          <w:rFonts w:ascii="Arial" w:eastAsia="Times New Roman" w:hAnsi="Arial" w:cs="Arial"/>
          <w:color w:val="000000"/>
          <w:lang w:eastAsia="pt-BR"/>
        </w:rPr>
        <w:t>A presente proposta é válida pelo período de 90 (noventa) dias a contar da data máxima para sua apresentação.</w:t>
      </w:r>
    </w:p>
    <w:p w14:paraId="325F4199"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B64464E"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4) </w:t>
      </w:r>
      <w:r w:rsidRPr="00E4043A">
        <w:rPr>
          <w:rFonts w:ascii="Arial" w:eastAsia="Times New Roman" w:hAnsi="Arial" w:cs="Arial"/>
          <w:color w:val="000000"/>
          <w:lang w:eastAsia="pt-BR"/>
        </w:rPr>
        <w:t>Segue anexa a indicação do número da Conta Corrente e Agência da Instituição financeira Banco do Brasil S.A em que somos correntistas.</w:t>
      </w:r>
    </w:p>
    <w:p w14:paraId="20E9C8E6"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ou</w:t>
      </w:r>
    </w:p>
    <w:p w14:paraId="43CCD9A0"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4) </w:t>
      </w:r>
      <w:r w:rsidRPr="00E4043A">
        <w:rPr>
          <w:rFonts w:ascii="Arial" w:eastAsia="Times New Roman" w:hAnsi="Arial" w:cs="Arial"/>
          <w:color w:val="000000"/>
          <w:lang w:eastAsia="pt-BR"/>
        </w:rPr>
        <w:t>Declaramos que se vencedores do certame licitatório, providenciaremos a abertura da Conta Corrente nessa Instituição no prazo de até 03 (três) dias úteis da data da publicação do resultado da licitação no Diário Oficial do Estado.</w:t>
      </w:r>
    </w:p>
    <w:p w14:paraId="24C5A033"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C9F8C88"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5) </w:t>
      </w:r>
      <w:r w:rsidRPr="00E4043A">
        <w:rPr>
          <w:rFonts w:ascii="Arial" w:eastAsia="Times New Roman" w:hAnsi="Arial" w:cs="Arial"/>
          <w:color w:val="000000"/>
          <w:lang w:eastAsia="pt-BR"/>
        </w:rPr>
        <w:t>Dados do responsável pela assinatura do Contrato:</w:t>
      </w:r>
    </w:p>
    <w:tbl>
      <w:tblPr>
        <w:tblW w:w="8490" w:type="dxa"/>
        <w:tblCellMar>
          <w:top w:w="15" w:type="dxa"/>
          <w:left w:w="15" w:type="dxa"/>
          <w:bottom w:w="15" w:type="dxa"/>
          <w:right w:w="15" w:type="dxa"/>
        </w:tblCellMar>
        <w:tblLook w:val="04A0" w:firstRow="1" w:lastRow="0" w:firstColumn="1" w:lastColumn="0" w:noHBand="0" w:noVBand="1"/>
      </w:tblPr>
      <w:tblGrid>
        <w:gridCol w:w="1680"/>
        <w:gridCol w:w="6810"/>
      </w:tblGrid>
      <w:tr w:rsidR="00E4043A" w:rsidRPr="00E4043A" w14:paraId="678C332D" w14:textId="77777777" w:rsidTr="00E4043A">
        <w:tc>
          <w:tcPr>
            <w:tcW w:w="1680" w:type="dxa"/>
            <w:tcBorders>
              <w:top w:val="single" w:sz="12" w:space="0" w:color="000000"/>
              <w:left w:val="single" w:sz="12" w:space="0" w:color="000000"/>
              <w:bottom w:val="single" w:sz="12" w:space="0" w:color="000000"/>
              <w:right w:val="single" w:sz="12" w:space="0" w:color="000000"/>
            </w:tcBorders>
            <w:tcMar>
              <w:top w:w="0" w:type="dxa"/>
              <w:left w:w="0" w:type="dxa"/>
              <w:bottom w:w="0" w:type="dxa"/>
              <w:right w:w="0" w:type="dxa"/>
            </w:tcMar>
            <w:hideMark/>
          </w:tcPr>
          <w:p w14:paraId="1FDF2C9A"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w:t>
            </w:r>
          </w:p>
        </w:tc>
        <w:tc>
          <w:tcPr>
            <w:tcW w:w="6810" w:type="dxa"/>
            <w:tcBorders>
              <w:top w:val="single" w:sz="12" w:space="0" w:color="000000"/>
              <w:left w:val="nil"/>
              <w:bottom w:val="single" w:sz="12" w:space="0" w:color="000000"/>
              <w:right w:val="single" w:sz="12" w:space="0" w:color="000000"/>
            </w:tcBorders>
            <w:tcMar>
              <w:top w:w="0" w:type="dxa"/>
              <w:left w:w="0" w:type="dxa"/>
              <w:bottom w:w="0" w:type="dxa"/>
              <w:right w:w="0" w:type="dxa"/>
            </w:tcMar>
            <w:hideMark/>
          </w:tcPr>
          <w:p w14:paraId="4FBED8B3"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19A13AAB"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0894319F"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Nacionalidade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3840664C"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0A485F6E"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5954696B"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Estado civil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165D09A9"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5E77B3E0"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1581B9EF"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Profissão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2CC6B76E"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058A8957"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313C8C11"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Cargo</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7AD62D08"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5CF1146D"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2EC384C8"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e-mail</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1DC9ACA6"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r w:rsidR="00E4043A" w:rsidRPr="00E4043A" w14:paraId="298A3714" w14:textId="77777777" w:rsidTr="00E4043A">
        <w:tc>
          <w:tcPr>
            <w:tcW w:w="1680" w:type="dxa"/>
            <w:tcBorders>
              <w:top w:val="nil"/>
              <w:left w:val="single" w:sz="12" w:space="0" w:color="000000"/>
              <w:bottom w:val="single" w:sz="12" w:space="0" w:color="000000"/>
              <w:right w:val="single" w:sz="12" w:space="0" w:color="000000"/>
            </w:tcBorders>
            <w:tcMar>
              <w:top w:w="0" w:type="dxa"/>
              <w:left w:w="0" w:type="dxa"/>
              <w:bottom w:w="0" w:type="dxa"/>
              <w:right w:w="0" w:type="dxa"/>
            </w:tcMar>
            <w:hideMark/>
          </w:tcPr>
          <w:p w14:paraId="27A97550"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Telefone</w:t>
            </w:r>
          </w:p>
        </w:tc>
        <w:tc>
          <w:tcPr>
            <w:tcW w:w="6810" w:type="dxa"/>
            <w:tcBorders>
              <w:top w:val="nil"/>
              <w:left w:val="nil"/>
              <w:bottom w:val="single" w:sz="12" w:space="0" w:color="000000"/>
              <w:right w:val="single" w:sz="12" w:space="0" w:color="000000"/>
            </w:tcBorders>
            <w:tcMar>
              <w:top w:w="0" w:type="dxa"/>
              <w:left w:w="0" w:type="dxa"/>
              <w:bottom w:w="0" w:type="dxa"/>
              <w:right w:w="0" w:type="dxa"/>
            </w:tcMar>
            <w:hideMark/>
          </w:tcPr>
          <w:p w14:paraId="2B063E21"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tc>
      </w:tr>
    </w:tbl>
    <w:p w14:paraId="366FD1DC"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AD2A55B"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Pela presente, apresentamos e submetemos à apreciação de Vossas Senhorias, nossa Proposta relativa à licitação em epígrafe assumindo inteira responsabilidade por quaisquer erros ou omissões que venham ser verificados na sua preparação.</w:t>
      </w:r>
    </w:p>
    <w:p w14:paraId="7E1E9C5A"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761121E" w14:textId="77777777" w:rsidR="00E4043A" w:rsidRPr="00E4043A" w:rsidRDefault="00E4043A" w:rsidP="00E4043A">
      <w:pPr>
        <w:spacing w:after="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200F89D" w14:textId="77777777" w:rsidR="00E4043A" w:rsidRPr="00E4043A" w:rsidRDefault="00E4043A" w:rsidP="00E4043A">
      <w:pPr>
        <w:spacing w:after="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A4E98A4"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 xml:space="preserve">Local, ___ de ____________ </w:t>
      </w:r>
      <w:proofErr w:type="spellStart"/>
      <w:r w:rsidRPr="00E4043A">
        <w:rPr>
          <w:rFonts w:ascii="Arial" w:eastAsia="Times New Roman" w:hAnsi="Arial" w:cs="Arial"/>
          <w:color w:val="000000"/>
          <w:lang w:eastAsia="pt-BR"/>
        </w:rPr>
        <w:t>de</w:t>
      </w:r>
      <w:proofErr w:type="spellEnd"/>
      <w:r w:rsidRPr="00E4043A">
        <w:rPr>
          <w:rFonts w:ascii="Arial" w:eastAsia="Times New Roman" w:hAnsi="Arial" w:cs="Arial"/>
          <w:color w:val="000000"/>
          <w:lang w:eastAsia="pt-BR"/>
        </w:rPr>
        <w:t xml:space="preserve"> 2023.</w:t>
      </w:r>
    </w:p>
    <w:p w14:paraId="1442C437"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06E3663"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Nome da empresa</w:t>
      </w:r>
    </w:p>
    <w:p w14:paraId="7F296DF2"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Assinatura</w:t>
      </w:r>
    </w:p>
    <w:p w14:paraId="736BD206"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Cargo do representante</w:t>
      </w:r>
    </w:p>
    <w:p w14:paraId="0A652CCA" w14:textId="77777777" w:rsidR="00E4043A" w:rsidRPr="00E4043A" w:rsidRDefault="00E4043A" w:rsidP="00E4043A">
      <w:pPr>
        <w:spacing w:after="0" w:line="240" w:lineRule="auto"/>
        <w:ind w:right="-705"/>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673F78E"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9ECE8F1" w14:textId="77777777" w:rsid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0B11DAC"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p>
    <w:p w14:paraId="05CC2B33"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4A20398"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p>
    <w:p w14:paraId="56709D4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lastRenderedPageBreak/>
        <w:t>ANEXO IV</w:t>
      </w:r>
    </w:p>
    <w:p w14:paraId="394FB74B"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DECLARAÇÃO CONJUNTA</w:t>
      </w:r>
    </w:p>
    <w:p w14:paraId="423778AF"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51DB381"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PREGÃO ELETRÔNICO Nº 014/2023</w:t>
      </w:r>
    </w:p>
    <w:p w14:paraId="3F7C4536"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PROCESSO Nº 2023/0001490</w:t>
      </w:r>
    </w:p>
    <w:p w14:paraId="1D78114B"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23C3A92" w14:textId="77777777" w:rsidR="00E4043A" w:rsidRPr="00E4043A" w:rsidRDefault="00E4043A" w:rsidP="00E4043A">
      <w:pPr>
        <w:spacing w:after="120" w:line="240" w:lineRule="auto"/>
        <w:ind w:firstLine="1134"/>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w:t>
      </w:r>
      <w:r w:rsidRPr="00E4043A">
        <w:rPr>
          <w:rFonts w:ascii="Arial" w:eastAsia="Times New Roman" w:hAnsi="Arial" w:cs="Arial"/>
          <w:b/>
          <w:bCs/>
          <w:color w:val="000000"/>
          <w:lang w:eastAsia="pt-BR"/>
        </w:rPr>
        <w:t>INSERIR NOME COMPLETO DA PESSOA JURÍDICA</w:t>
      </w:r>
      <w:r w:rsidRPr="00E4043A">
        <w:rPr>
          <w:rFonts w:ascii="Arial" w:eastAsia="Times New Roman" w:hAnsi="Arial" w:cs="Arial"/>
          <w:color w:val="000000"/>
          <w:lang w:eastAsia="pt-BR"/>
        </w:rPr>
        <w:t>], devidamente inscrita no CNPJ/MF sob o nº [</w:t>
      </w:r>
      <w:r w:rsidRPr="00E4043A">
        <w:rPr>
          <w:rFonts w:ascii="Arial" w:eastAsia="Times New Roman" w:hAnsi="Arial" w:cs="Arial"/>
          <w:b/>
          <w:bCs/>
          <w:color w:val="000000"/>
          <w:lang w:eastAsia="pt-BR"/>
        </w:rPr>
        <w:t>INSERIR NÚMERO DO CNPJ</w:t>
      </w:r>
      <w:r w:rsidRPr="00E4043A">
        <w:rPr>
          <w:rFonts w:ascii="Arial" w:eastAsia="Times New Roman" w:hAnsi="Arial" w:cs="Arial"/>
          <w:color w:val="000000"/>
          <w:lang w:eastAsia="pt-BR"/>
        </w:rPr>
        <w:t>], por intermédio de seu representante legal, o(a) senhor(a) [</w:t>
      </w:r>
      <w:r w:rsidRPr="00E4043A">
        <w:rPr>
          <w:rFonts w:ascii="Arial" w:eastAsia="Times New Roman" w:hAnsi="Arial" w:cs="Arial"/>
          <w:b/>
          <w:bCs/>
          <w:color w:val="000000"/>
          <w:lang w:eastAsia="pt-BR"/>
        </w:rPr>
        <w:t>INSERIR NOME COMPLETO DO REPRESENTANTE LEGAL</w:t>
      </w:r>
      <w:r w:rsidRPr="00E4043A">
        <w:rPr>
          <w:rFonts w:ascii="Arial" w:eastAsia="Times New Roman" w:hAnsi="Arial" w:cs="Arial"/>
          <w:color w:val="000000"/>
          <w:lang w:eastAsia="pt-BR"/>
        </w:rPr>
        <w:t>], portador(a) da Cédula de Identidade RG nº [</w:t>
      </w:r>
      <w:r w:rsidRPr="00E4043A">
        <w:rPr>
          <w:rFonts w:ascii="Arial" w:eastAsia="Times New Roman" w:hAnsi="Arial" w:cs="Arial"/>
          <w:b/>
          <w:bCs/>
          <w:color w:val="000000"/>
          <w:lang w:eastAsia="pt-BR"/>
        </w:rPr>
        <w:t xml:space="preserve">INSERIR </w:t>
      </w:r>
      <w:proofErr w:type="gramStart"/>
      <w:r w:rsidRPr="00E4043A">
        <w:rPr>
          <w:rFonts w:ascii="Arial" w:eastAsia="Times New Roman" w:hAnsi="Arial" w:cs="Arial"/>
          <w:b/>
          <w:bCs/>
          <w:color w:val="000000"/>
          <w:lang w:eastAsia="pt-BR"/>
        </w:rPr>
        <w:t>NUMERO</w:t>
      </w:r>
      <w:proofErr w:type="gramEnd"/>
      <w:r w:rsidRPr="00E4043A">
        <w:rPr>
          <w:rFonts w:ascii="Arial" w:eastAsia="Times New Roman" w:hAnsi="Arial" w:cs="Arial"/>
          <w:b/>
          <w:bCs/>
          <w:color w:val="000000"/>
          <w:lang w:eastAsia="pt-BR"/>
        </w:rPr>
        <w:t xml:space="preserve"> DO RG DO REPRESENTANTE LEGAL</w:t>
      </w:r>
      <w:r w:rsidRPr="00E4043A">
        <w:rPr>
          <w:rFonts w:ascii="Arial" w:eastAsia="Times New Roman" w:hAnsi="Arial" w:cs="Arial"/>
          <w:color w:val="000000"/>
          <w:lang w:eastAsia="pt-BR"/>
        </w:rPr>
        <w:t>] e inscrito(a) no CPF/MF sob o nº [</w:t>
      </w:r>
      <w:r w:rsidRPr="00E4043A">
        <w:rPr>
          <w:rFonts w:ascii="Arial" w:eastAsia="Times New Roman" w:hAnsi="Arial" w:cs="Arial"/>
          <w:b/>
          <w:bCs/>
          <w:color w:val="000000"/>
          <w:lang w:eastAsia="pt-BR"/>
        </w:rPr>
        <w:t>INSERIR NÚMERO DO CPF DO REPRESENTANTE LEGAL</w:t>
      </w:r>
      <w:r w:rsidRPr="00E4043A">
        <w:rPr>
          <w:rFonts w:ascii="Arial" w:eastAsia="Times New Roman" w:hAnsi="Arial" w:cs="Arial"/>
          <w:color w:val="000000"/>
          <w:lang w:eastAsia="pt-BR"/>
        </w:rPr>
        <w:t>], </w:t>
      </w:r>
      <w:r w:rsidRPr="00E4043A">
        <w:rPr>
          <w:rFonts w:ascii="Arial" w:eastAsia="Times New Roman" w:hAnsi="Arial" w:cs="Arial"/>
          <w:b/>
          <w:bCs/>
          <w:color w:val="000000"/>
          <w:lang w:eastAsia="pt-BR"/>
        </w:rPr>
        <w:t>DECLARA </w:t>
      </w:r>
      <w:r w:rsidRPr="00E4043A">
        <w:rPr>
          <w:rFonts w:ascii="Arial" w:eastAsia="Times New Roman" w:hAnsi="Arial" w:cs="Arial"/>
          <w:color w:val="000000"/>
          <w:lang w:eastAsia="pt-BR"/>
        </w:rPr>
        <w:t>sob as penas da lei</w:t>
      </w:r>
      <w:r w:rsidRPr="00E4043A">
        <w:rPr>
          <w:rFonts w:ascii="Arial" w:eastAsia="Times New Roman" w:hAnsi="Arial" w:cs="Arial"/>
          <w:b/>
          <w:bCs/>
          <w:color w:val="000000"/>
          <w:lang w:eastAsia="pt-BR"/>
        </w:rPr>
        <w:t>:</w:t>
      </w:r>
    </w:p>
    <w:p w14:paraId="7B9FC216"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A)</w:t>
      </w:r>
      <w:r w:rsidRPr="00E4043A">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sidRPr="00E4043A">
        <w:rPr>
          <w:rFonts w:ascii="Arial" w:eastAsia="Times New Roman" w:hAnsi="Arial" w:cs="Arial"/>
          <w:b/>
          <w:bCs/>
          <w:color w:val="000000"/>
          <w:lang w:eastAsia="pt-BR"/>
        </w:rPr>
        <w:t>Ressalva: emprega menor, a partir de quatorze anos, na condição de aprendiz (......).</w:t>
      </w:r>
    </w:p>
    <w:p w14:paraId="3AE5B809"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Observação: somente em caso afirmativo, assinalar a ressalva acima;</w:t>
      </w:r>
    </w:p>
    <w:p w14:paraId="19D1F66E"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B) </w:t>
      </w:r>
      <w:r w:rsidRPr="00E4043A">
        <w:rPr>
          <w:rFonts w:ascii="Arial" w:eastAsia="Times New Roman" w:hAnsi="Arial" w:cs="Arial"/>
          <w:color w:val="000000"/>
          <w:lang w:eastAsia="pt-BR"/>
        </w:rPr>
        <w:t>que cumpre as normas relativas à saúde e segurança do trabalho, nos termos do art. 117, parágrafo único, da Constituição do Estado de São Paulo;</w:t>
      </w:r>
    </w:p>
    <w:p w14:paraId="26E7A68A"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C) </w:t>
      </w:r>
      <w:r w:rsidRPr="00E4043A">
        <w:rPr>
          <w:rFonts w:ascii="Arial" w:eastAsia="Times New Roman" w:hAnsi="Arial" w:cs="Arial"/>
          <w:color w:val="000000"/>
          <w:lang w:eastAsia="pt-BR"/>
        </w:rPr>
        <w:t>que</w:t>
      </w:r>
      <w:r w:rsidRPr="00E4043A">
        <w:rPr>
          <w:rFonts w:ascii="Arial" w:eastAsia="Times New Roman" w:hAnsi="Arial" w:cs="Arial"/>
          <w:b/>
          <w:bCs/>
          <w:color w:val="000000"/>
          <w:lang w:eastAsia="pt-BR"/>
        </w:rPr>
        <w:t> </w:t>
      </w:r>
      <w:r w:rsidRPr="00E4043A">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1FECC80A"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D)</w:t>
      </w:r>
      <w:r w:rsidRPr="00E4043A">
        <w:rPr>
          <w:rFonts w:ascii="Arial" w:eastAsia="Times New Roman" w:hAnsi="Arial" w:cs="Arial"/>
          <w:color w:val="000000"/>
          <w:lang w:eastAsia="pt-BR"/>
        </w:rPr>
        <w:t> a inexistência de impedimento legal para licitar ou contratar com a Administração Pública;</w:t>
      </w:r>
    </w:p>
    <w:p w14:paraId="59C2DB2F"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E)</w:t>
      </w:r>
      <w:r w:rsidRPr="00E4043A">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235F72B7"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FC0ABC0"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[CIDADE], [DIA] de [MÊS] de [ANO]</w:t>
      </w:r>
    </w:p>
    <w:p w14:paraId="3D89B35A"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6B24BED"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________________________________________________</w:t>
      </w:r>
    </w:p>
    <w:p w14:paraId="6117A0D5"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Responsável (nome/cargo/assinatura)</w:t>
      </w:r>
    </w:p>
    <w:p w14:paraId="6281EE22"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 da Empresa</w:t>
      </w:r>
    </w:p>
    <w:p w14:paraId="2D9977A1"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(Nº do CNPJ da Empresa)</w:t>
      </w:r>
    </w:p>
    <w:p w14:paraId="738F16D4" w14:textId="77777777" w:rsidR="00E4043A" w:rsidRPr="00E4043A" w:rsidRDefault="00E4043A" w:rsidP="00E4043A">
      <w:pPr>
        <w:spacing w:after="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36BBDD2"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FF0000"/>
          <w:lang w:eastAsia="pt-BR"/>
        </w:rPr>
        <w:t>Obs.: Este documento deverá ser redigido em papel timbrado da empresa</w:t>
      </w:r>
    </w:p>
    <w:p w14:paraId="675E1666"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F8E4396"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lastRenderedPageBreak/>
        <w:t>ANEXO V</w:t>
      </w:r>
    </w:p>
    <w:p w14:paraId="2FC3A6FD"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DECLARAÇÃO DE ELABORAÇÃO INDEPENDENTE DE PROPOSTA E ATUAÇÃO CONFORME AO MARCO LEGAL ANTICORRUPÇÃO</w:t>
      </w:r>
    </w:p>
    <w:p w14:paraId="7FE9F50C"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D6AD5F4"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69ED094"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PREGÃO ELETRÔNICO Nº 014/2023</w:t>
      </w:r>
    </w:p>
    <w:p w14:paraId="65B4768F"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PROCESSO Nº 2023/0001490</w:t>
      </w:r>
    </w:p>
    <w:p w14:paraId="57354003"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30E59ACB"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3702034" w14:textId="77777777" w:rsidR="00E4043A" w:rsidRPr="00E4043A" w:rsidRDefault="00E4043A" w:rsidP="00E4043A">
      <w:pPr>
        <w:spacing w:after="120" w:line="240" w:lineRule="auto"/>
        <w:ind w:firstLine="567"/>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w:t>
      </w:r>
      <w:r w:rsidRPr="00E4043A">
        <w:rPr>
          <w:rFonts w:ascii="Arial" w:eastAsia="Times New Roman" w:hAnsi="Arial" w:cs="Arial"/>
          <w:b/>
          <w:bCs/>
          <w:color w:val="000000"/>
          <w:lang w:eastAsia="pt-BR"/>
        </w:rPr>
        <w:t>INSERIR NOME COMPLETO DA EMPRESA</w:t>
      </w:r>
      <w:r w:rsidRPr="00E4043A">
        <w:rPr>
          <w:rFonts w:ascii="Arial" w:eastAsia="Times New Roman" w:hAnsi="Arial" w:cs="Arial"/>
          <w:color w:val="000000"/>
          <w:lang w:eastAsia="pt-BR"/>
        </w:rPr>
        <w:t>], devidamente inscrita no CNPJ/MF sob o nº </w:t>
      </w:r>
      <w:r w:rsidRPr="00E4043A">
        <w:rPr>
          <w:rFonts w:ascii="Arial" w:eastAsia="Times New Roman" w:hAnsi="Arial" w:cs="Arial"/>
          <w:b/>
          <w:bCs/>
          <w:color w:val="000000"/>
          <w:lang w:eastAsia="pt-BR"/>
        </w:rPr>
        <w:t>[INSERIR NÚMERO DO CNPJ]</w:t>
      </w:r>
      <w:r w:rsidRPr="00E4043A">
        <w:rPr>
          <w:rFonts w:ascii="Arial" w:eastAsia="Times New Roman" w:hAnsi="Arial" w:cs="Arial"/>
          <w:color w:val="000000"/>
          <w:lang w:eastAsia="pt-BR"/>
        </w:rPr>
        <w:t>, por intermédio de seu representante legal, o(a) senhor(a) [</w:t>
      </w:r>
      <w:r w:rsidRPr="00E4043A">
        <w:rPr>
          <w:rFonts w:ascii="Arial" w:eastAsia="Times New Roman" w:hAnsi="Arial" w:cs="Arial"/>
          <w:b/>
          <w:bCs/>
          <w:color w:val="000000"/>
          <w:lang w:eastAsia="pt-BR"/>
        </w:rPr>
        <w:t>INSERIR NOME COMPLETO DO REPRESENTANTE LEGAL</w:t>
      </w:r>
      <w:r w:rsidRPr="00E4043A">
        <w:rPr>
          <w:rFonts w:ascii="Arial" w:eastAsia="Times New Roman" w:hAnsi="Arial" w:cs="Arial"/>
          <w:color w:val="000000"/>
          <w:lang w:eastAsia="pt-BR"/>
        </w:rPr>
        <w:t>], portador(a) da Cédula de Identidade RG nº [</w:t>
      </w:r>
      <w:r w:rsidRPr="00E4043A">
        <w:rPr>
          <w:rFonts w:ascii="Arial" w:eastAsia="Times New Roman" w:hAnsi="Arial" w:cs="Arial"/>
          <w:b/>
          <w:bCs/>
          <w:color w:val="000000"/>
          <w:lang w:eastAsia="pt-BR"/>
        </w:rPr>
        <w:t xml:space="preserve">INSERIR </w:t>
      </w:r>
      <w:proofErr w:type="gramStart"/>
      <w:r w:rsidRPr="00E4043A">
        <w:rPr>
          <w:rFonts w:ascii="Arial" w:eastAsia="Times New Roman" w:hAnsi="Arial" w:cs="Arial"/>
          <w:b/>
          <w:bCs/>
          <w:color w:val="000000"/>
          <w:lang w:eastAsia="pt-BR"/>
        </w:rPr>
        <w:t>NUMERO</w:t>
      </w:r>
      <w:proofErr w:type="gramEnd"/>
      <w:r w:rsidRPr="00E4043A">
        <w:rPr>
          <w:rFonts w:ascii="Arial" w:eastAsia="Times New Roman" w:hAnsi="Arial" w:cs="Arial"/>
          <w:b/>
          <w:bCs/>
          <w:color w:val="000000"/>
          <w:lang w:eastAsia="pt-BR"/>
        </w:rPr>
        <w:t xml:space="preserve"> DO RG DO REPRESENTANTE LEGAL</w:t>
      </w:r>
      <w:r w:rsidRPr="00E4043A">
        <w:rPr>
          <w:rFonts w:ascii="Arial" w:eastAsia="Times New Roman" w:hAnsi="Arial" w:cs="Arial"/>
          <w:color w:val="000000"/>
          <w:lang w:eastAsia="pt-BR"/>
        </w:rPr>
        <w:t>] e inscrito(a) no CPF/MF sob o nº [</w:t>
      </w:r>
      <w:r w:rsidRPr="00E4043A">
        <w:rPr>
          <w:rFonts w:ascii="Arial" w:eastAsia="Times New Roman" w:hAnsi="Arial" w:cs="Arial"/>
          <w:b/>
          <w:bCs/>
          <w:color w:val="000000"/>
          <w:lang w:eastAsia="pt-BR"/>
        </w:rPr>
        <w:t>INSERIR NÚMERO DO CPF DO REPRESENTANTE LEGAL</w:t>
      </w:r>
      <w:r w:rsidRPr="00E4043A">
        <w:rPr>
          <w:rFonts w:ascii="Arial" w:eastAsia="Times New Roman" w:hAnsi="Arial" w:cs="Arial"/>
          <w:color w:val="000000"/>
          <w:lang w:eastAsia="pt-BR"/>
        </w:rPr>
        <w:t>], </w:t>
      </w:r>
      <w:r w:rsidRPr="00E4043A">
        <w:rPr>
          <w:rFonts w:ascii="Arial" w:eastAsia="Times New Roman" w:hAnsi="Arial" w:cs="Arial"/>
          <w:b/>
          <w:bCs/>
          <w:color w:val="000000"/>
          <w:lang w:eastAsia="pt-BR"/>
        </w:rPr>
        <w:t>DECLARA</w:t>
      </w:r>
      <w:r w:rsidRPr="00E4043A">
        <w:rPr>
          <w:rFonts w:ascii="Arial" w:eastAsia="Times New Roman" w:hAnsi="Arial" w:cs="Arial"/>
          <w:color w:val="000000"/>
          <w:lang w:eastAsia="pt-BR"/>
        </w:rPr>
        <w:t>, sob as penas da lei, especialmente o artigo 299, do Código Penal Brasileiro, que:</w:t>
      </w:r>
    </w:p>
    <w:p w14:paraId="2F906F84"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5312E1E9"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b) a intenção de apresentar a proposta não foi informada ou discutida com qualquer outra licitante ou interessado, em potencial ou de fato, no presente procedimento licitatório;</w:t>
      </w:r>
    </w:p>
    <w:p w14:paraId="16718203"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 a licitante não tentou, por qualquer meio ou por qualquer pessoa, influir na decisão de qualquer outra licitante ou interessado, em potencial ou de fato, no presente procedimento licitatório;</w:t>
      </w:r>
    </w:p>
    <w:p w14:paraId="1B9562D1"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d) o conteúdo da proposta apresentada não será, no todo ou em parte, direta ou indiretamente, comunicado ou discutido com qualquer outra licitante ou interessado, em potencial ou de fato, no presente procedimento licitatório antes da adjudicação do objeto;</w:t>
      </w:r>
    </w:p>
    <w:p w14:paraId="4CFCA878"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e) o conteúdo da proposta apresentada não foi, no todo ou em parte, informado, discutido ou recebido de qualquer integrante relacionado, direta ou indiretamente, ao órgão licitante antes da abertura oficial das propostas; e</w:t>
      </w:r>
    </w:p>
    <w:p w14:paraId="13D7D472"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f) o representante legal da licitante está plenamente ciente do teor e da extensão desta declaração e que detém plenos poderes e informações para firmá-la.</w:t>
      </w:r>
    </w:p>
    <w:p w14:paraId="59FDCC84"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89BB925"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DECLARA</w:t>
      </w:r>
      <w:r w:rsidRPr="00E4043A">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 de 1º de agosto de 2013 e ao Decreto Estadual nº 67.301, de 24 de novembro de 2022, tais como:</w:t>
      </w:r>
    </w:p>
    <w:p w14:paraId="091AAE71"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 xml:space="preserve">I – </w:t>
      </w:r>
      <w:proofErr w:type="gramStart"/>
      <w:r w:rsidRPr="00E4043A">
        <w:rPr>
          <w:rFonts w:ascii="Arial" w:eastAsia="Times New Roman" w:hAnsi="Arial" w:cs="Arial"/>
          <w:color w:val="000000"/>
          <w:lang w:eastAsia="pt-BR"/>
        </w:rPr>
        <w:t>prometer, oferecer</w:t>
      </w:r>
      <w:proofErr w:type="gramEnd"/>
      <w:r w:rsidRPr="00E4043A">
        <w:rPr>
          <w:rFonts w:ascii="Arial" w:eastAsia="Times New Roman" w:hAnsi="Arial" w:cs="Arial"/>
          <w:color w:val="000000"/>
          <w:lang w:eastAsia="pt-BR"/>
        </w:rPr>
        <w:t xml:space="preserve"> ou dar, direta ou indiretamente, vantagem indevida a agente público, ou a terceira pessoa a ele relacionada;</w:t>
      </w:r>
    </w:p>
    <w:p w14:paraId="5FA2CB0A"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 xml:space="preserve">II – </w:t>
      </w:r>
      <w:proofErr w:type="gramStart"/>
      <w:r w:rsidRPr="00E4043A">
        <w:rPr>
          <w:rFonts w:ascii="Arial" w:eastAsia="Times New Roman" w:hAnsi="Arial" w:cs="Arial"/>
          <w:color w:val="000000"/>
          <w:lang w:eastAsia="pt-BR"/>
        </w:rPr>
        <w:t>comprovadamente</w:t>
      </w:r>
      <w:proofErr w:type="gramEnd"/>
      <w:r w:rsidRPr="00E4043A">
        <w:rPr>
          <w:rFonts w:ascii="Arial" w:eastAsia="Times New Roman" w:hAnsi="Arial" w:cs="Arial"/>
          <w:color w:val="000000"/>
          <w:lang w:eastAsia="pt-BR"/>
        </w:rPr>
        <w:t>, financiar, custear, patrocinar ou de qualquer modo subvencionar a prática dos atos ilícitos previstos em Lei;</w:t>
      </w:r>
    </w:p>
    <w:p w14:paraId="03541BFF"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lastRenderedPageBreak/>
        <w:t>III – comprovadamente, utilizar-se de interposta pessoa física ou jurídica para ocultar ou dissimular seus reais interesses ou a identidade dos beneficiários dos atos praticados;</w:t>
      </w:r>
    </w:p>
    <w:p w14:paraId="4CC2C58D"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 xml:space="preserve">IV – </w:t>
      </w:r>
      <w:proofErr w:type="gramStart"/>
      <w:r w:rsidRPr="00E4043A">
        <w:rPr>
          <w:rFonts w:ascii="Arial" w:eastAsia="Times New Roman" w:hAnsi="Arial" w:cs="Arial"/>
          <w:color w:val="000000"/>
          <w:lang w:eastAsia="pt-BR"/>
        </w:rPr>
        <w:t>no</w:t>
      </w:r>
      <w:proofErr w:type="gramEnd"/>
      <w:r w:rsidRPr="00E4043A">
        <w:rPr>
          <w:rFonts w:ascii="Arial" w:eastAsia="Times New Roman" w:hAnsi="Arial" w:cs="Arial"/>
          <w:color w:val="000000"/>
          <w:lang w:eastAsia="pt-BR"/>
        </w:rPr>
        <w:t xml:space="preserve"> tocante a licitações e contratos:</w:t>
      </w:r>
    </w:p>
    <w:p w14:paraId="672189BD"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a) frustrar ou fraudar, mediante ajuste, combinação ou qualquer outro expediente, o caráter competitivo de procedimento licitatório público;</w:t>
      </w:r>
    </w:p>
    <w:p w14:paraId="0CAE0E80"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b) impedir, perturbar ou fraudar a realização de qualquer ato de procedimento licitatório público;</w:t>
      </w:r>
    </w:p>
    <w:p w14:paraId="0C6EFB20"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 afastar ou procurar afastar licitante, por meio de fraude ou oferecimento de vantagem de qualquer tipo;</w:t>
      </w:r>
    </w:p>
    <w:p w14:paraId="18A4BE10"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d) fraudar licitação pública ou contrato dela decorrente;</w:t>
      </w:r>
    </w:p>
    <w:p w14:paraId="031C3193"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e) criar, de modo fraudulento ou irregular, pessoa jurídica para participar de licitação pública ou celebrar contrato administrativo;</w:t>
      </w:r>
    </w:p>
    <w:p w14:paraId="6BA68BFF"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f) obter vantagem ou benefício indevido, de modo fraudulento, de modificações ou prorrogações de contratos</w:t>
      </w:r>
    </w:p>
    <w:p w14:paraId="6F55AD4C"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celebrados com a administração pública, sem autorização em lei, no ato convocatório da licitação pública ou nos</w:t>
      </w:r>
    </w:p>
    <w:p w14:paraId="44E63086"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respectivos instrumentos contratuais; ou</w:t>
      </w:r>
    </w:p>
    <w:p w14:paraId="4DE05E85" w14:textId="77777777" w:rsidR="00E4043A" w:rsidRPr="00E4043A" w:rsidRDefault="00E4043A" w:rsidP="00E4043A">
      <w:pPr>
        <w:spacing w:after="120" w:line="240" w:lineRule="auto"/>
        <w:ind w:left="855"/>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g) manipular ou fraudar o equilíbrio econômico-financeiro dos contratos celebrados com a administração pública;</w:t>
      </w:r>
    </w:p>
    <w:p w14:paraId="3396E5FD" w14:textId="77777777" w:rsidR="00E4043A" w:rsidRPr="00E4043A" w:rsidRDefault="00E4043A" w:rsidP="00E4043A">
      <w:pPr>
        <w:spacing w:after="120" w:line="240" w:lineRule="auto"/>
        <w:ind w:left="420"/>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 xml:space="preserve">V – </w:t>
      </w:r>
      <w:proofErr w:type="gramStart"/>
      <w:r w:rsidRPr="00E4043A">
        <w:rPr>
          <w:rFonts w:ascii="Arial" w:eastAsia="Times New Roman" w:hAnsi="Arial" w:cs="Arial"/>
          <w:color w:val="000000"/>
          <w:lang w:eastAsia="pt-BR"/>
        </w:rPr>
        <w:t>dificultar</w:t>
      </w:r>
      <w:proofErr w:type="gramEnd"/>
      <w:r w:rsidRPr="00E4043A">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14:paraId="3F01F44D"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905FC33"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[CIDADE], [DIA] de [MÊS] de [ANO]</w:t>
      </w:r>
    </w:p>
    <w:p w14:paraId="05A8FC49"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3EE32222"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AA1533C"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________________________________________________</w:t>
      </w:r>
    </w:p>
    <w:p w14:paraId="0A02F952"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Responsável (nome/cargo/assinatura)</w:t>
      </w:r>
    </w:p>
    <w:p w14:paraId="2F236E12"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 da Empresa</w:t>
      </w:r>
    </w:p>
    <w:p w14:paraId="7D42739D"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(Nº do CNPJ da Empresa)</w:t>
      </w:r>
    </w:p>
    <w:p w14:paraId="795A4E62"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87E0BA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FF0000"/>
          <w:lang w:eastAsia="pt-BR"/>
        </w:rPr>
        <w:t>Obs.: Este documento deverá ser redigido em papel timbrado da empresa</w:t>
      </w:r>
    </w:p>
    <w:p w14:paraId="3691B77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F3954F6"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57D2255"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C9ADCDD"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C17D6C9"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997C851"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EECA975"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lastRenderedPageBreak/>
        <w:t>ANEXO VI</w:t>
      </w:r>
    </w:p>
    <w:p w14:paraId="582DEC22"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DECLARAÇÃO DE ENQUADRAMENTO COMO MICROEMPRESA OU EMPRESA DE PEQUENO PORTE</w:t>
      </w:r>
    </w:p>
    <w:p w14:paraId="74C8AD4A"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1ACE106"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04187CE"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PREGÃO ELETRÔNICO Nº 014/2023</w:t>
      </w:r>
    </w:p>
    <w:p w14:paraId="1D03E7DE"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PROCESSO Nº 2023/0001490</w:t>
      </w:r>
    </w:p>
    <w:p w14:paraId="39E2F735"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33271A3" w14:textId="77777777" w:rsidR="00E4043A" w:rsidRPr="00E4043A" w:rsidRDefault="00E4043A" w:rsidP="00E4043A">
      <w:pPr>
        <w:spacing w:after="120" w:line="240" w:lineRule="auto"/>
        <w:ind w:firstLine="567"/>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w:t>
      </w:r>
      <w:r w:rsidRPr="00E4043A">
        <w:rPr>
          <w:rFonts w:ascii="Arial" w:eastAsia="Times New Roman" w:hAnsi="Arial" w:cs="Arial"/>
          <w:b/>
          <w:bCs/>
          <w:color w:val="000000"/>
          <w:lang w:eastAsia="pt-BR"/>
        </w:rPr>
        <w:t>INSERIR NOME COMPLETO DA PESSOA JURÍDICA</w:t>
      </w:r>
      <w:r w:rsidRPr="00E4043A">
        <w:rPr>
          <w:rFonts w:ascii="Arial" w:eastAsia="Times New Roman" w:hAnsi="Arial" w:cs="Arial"/>
          <w:color w:val="000000"/>
          <w:lang w:eastAsia="pt-BR"/>
        </w:rPr>
        <w:t>], devidamente inscrita no CNPJ/MF sob o nº [INSERIR NÚMERO DO CNPJ], por intermédio de seu representante legal, o(a) senhor(a) [</w:t>
      </w:r>
      <w:r w:rsidRPr="00E4043A">
        <w:rPr>
          <w:rFonts w:ascii="Arial" w:eastAsia="Times New Roman" w:hAnsi="Arial" w:cs="Arial"/>
          <w:b/>
          <w:bCs/>
          <w:color w:val="000000"/>
          <w:lang w:eastAsia="pt-BR"/>
        </w:rPr>
        <w:t>INSERIR NOME COMPLETO DO REPRESENTANTE LEGAL</w:t>
      </w:r>
      <w:r w:rsidRPr="00E4043A">
        <w:rPr>
          <w:rFonts w:ascii="Arial" w:eastAsia="Times New Roman" w:hAnsi="Arial" w:cs="Arial"/>
          <w:color w:val="000000"/>
          <w:lang w:eastAsia="pt-BR"/>
        </w:rPr>
        <w:t>], portador(a) da Cédula de Identidade RG nº [</w:t>
      </w:r>
      <w:r w:rsidRPr="00E4043A">
        <w:rPr>
          <w:rFonts w:ascii="Arial" w:eastAsia="Times New Roman" w:hAnsi="Arial" w:cs="Arial"/>
          <w:b/>
          <w:bCs/>
          <w:color w:val="000000"/>
          <w:lang w:eastAsia="pt-BR"/>
        </w:rPr>
        <w:t>INSERIR NUMERO DO RG DO REPRESENTANTE LEGAL]</w:t>
      </w:r>
      <w:r w:rsidRPr="00E4043A">
        <w:rPr>
          <w:rFonts w:ascii="Arial" w:eastAsia="Times New Roman" w:hAnsi="Arial" w:cs="Arial"/>
          <w:color w:val="000000"/>
          <w:lang w:eastAsia="pt-BR"/>
        </w:rPr>
        <w:t> e inscrito(a) no CPF/MF sob o nº [</w:t>
      </w:r>
      <w:r w:rsidRPr="00E4043A">
        <w:rPr>
          <w:rFonts w:ascii="Arial" w:eastAsia="Times New Roman" w:hAnsi="Arial" w:cs="Arial"/>
          <w:b/>
          <w:bCs/>
          <w:color w:val="000000"/>
          <w:lang w:eastAsia="pt-BR"/>
        </w:rPr>
        <w:t>INSERIR NÚMERO DO CPF DO REPRESENTANTE LEGAL</w:t>
      </w:r>
      <w:r w:rsidRPr="00E4043A">
        <w:rPr>
          <w:rFonts w:ascii="Arial" w:eastAsia="Times New Roman" w:hAnsi="Arial" w:cs="Arial"/>
          <w:color w:val="000000"/>
          <w:lang w:eastAsia="pt-BR"/>
        </w:rPr>
        <w:t>], </w:t>
      </w:r>
      <w:r w:rsidRPr="00E4043A">
        <w:rPr>
          <w:rFonts w:ascii="Arial" w:eastAsia="Times New Roman" w:hAnsi="Arial" w:cs="Arial"/>
          <w:b/>
          <w:bCs/>
          <w:color w:val="000000"/>
          <w:lang w:eastAsia="pt-BR"/>
        </w:rPr>
        <w:t>DECLARA</w:t>
      </w:r>
      <w:r w:rsidRPr="00E4043A">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014/2023, realizado pela Defensoria Pública do Estado de São Paulo.</w:t>
      </w:r>
    </w:p>
    <w:p w14:paraId="513E5BB2" w14:textId="77777777" w:rsidR="00E4043A" w:rsidRPr="00E4043A" w:rsidRDefault="00E4043A" w:rsidP="00E4043A">
      <w:pPr>
        <w:spacing w:after="120" w:line="240" w:lineRule="auto"/>
        <w:ind w:firstLine="567"/>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050A191" w14:textId="77777777" w:rsidR="00E4043A" w:rsidRPr="00E4043A" w:rsidRDefault="00E4043A" w:rsidP="00E4043A">
      <w:pPr>
        <w:spacing w:after="120" w:line="240" w:lineRule="auto"/>
        <w:ind w:firstLine="567"/>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[CIDADE], [DIA] de [MÊS] de [ANO]</w:t>
      </w:r>
    </w:p>
    <w:p w14:paraId="105312B8"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E01C48E"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4DE5FC5"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________________________________________________</w:t>
      </w:r>
    </w:p>
    <w:p w14:paraId="620CB66C"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Responsável (nome/cargo/assinatura)</w:t>
      </w:r>
    </w:p>
    <w:p w14:paraId="1CBF2D5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 da Empresa</w:t>
      </w:r>
    </w:p>
    <w:p w14:paraId="6D3C4AB5"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(Nº do CNPJ da Empresa)</w:t>
      </w:r>
    </w:p>
    <w:p w14:paraId="3D0B009C"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A232814"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FF0000"/>
          <w:lang w:eastAsia="pt-BR"/>
        </w:rPr>
        <w:t>Obs.: Este documento deverá ser redigido em papel timbrado da empresa</w:t>
      </w:r>
    </w:p>
    <w:p w14:paraId="61C56513"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CC373A0"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137A648"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EF2D405"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4BCC909"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9795CFA"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FF09C4B" w14:textId="77777777" w:rsidR="00E4043A" w:rsidRPr="00E4043A" w:rsidRDefault="00E4043A" w:rsidP="00E4043A">
      <w:pPr>
        <w:spacing w:after="165"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CA8A8F0" w14:textId="77777777" w:rsid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D65C1CD" w14:textId="77777777" w:rsidR="00E4043A" w:rsidRPr="00E4043A" w:rsidRDefault="00E4043A" w:rsidP="00E4043A">
      <w:pPr>
        <w:spacing w:after="120" w:line="240" w:lineRule="auto"/>
        <w:jc w:val="both"/>
        <w:rPr>
          <w:rFonts w:ascii="Times New Roman" w:eastAsia="Times New Roman" w:hAnsi="Times New Roman" w:cs="Times New Roman"/>
          <w:color w:val="000000"/>
          <w:sz w:val="27"/>
          <w:szCs w:val="27"/>
          <w:lang w:eastAsia="pt-BR"/>
        </w:rPr>
      </w:pPr>
    </w:p>
    <w:p w14:paraId="13C89B4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lastRenderedPageBreak/>
        <w:t>ANEXO XI</w:t>
      </w:r>
    </w:p>
    <w:p w14:paraId="11FAE444"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113D1E1"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MODELO DE ATESTADO DE VISITA TÉCNICA</w:t>
      </w:r>
    </w:p>
    <w:p w14:paraId="50678206"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DF3FF7D"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49D3A0D"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PREGÃO ELETRÔNICO nº 014/2023</w:t>
      </w:r>
    </w:p>
    <w:p w14:paraId="1EC8BDD2"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PROCESSO Nº 2023/0001490</w:t>
      </w:r>
    </w:p>
    <w:p w14:paraId="1626E481"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D18D9B7"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6D652BCD"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D4E4E15"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20166A27"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ATESTO </w:t>
      </w:r>
      <w:r w:rsidRPr="00E4043A">
        <w:rPr>
          <w:rFonts w:ascii="Arial" w:eastAsia="Times New Roman" w:hAnsi="Arial" w:cs="Arial"/>
          <w:color w:val="000000"/>
          <w:lang w:eastAsia="pt-BR"/>
        </w:rPr>
        <w:t>que o representante legal do(a) ___________________</w:t>
      </w:r>
      <w:proofErr w:type="gramStart"/>
      <w:r w:rsidRPr="00E4043A">
        <w:rPr>
          <w:rFonts w:ascii="Arial" w:eastAsia="Times New Roman" w:hAnsi="Arial" w:cs="Arial"/>
          <w:color w:val="000000"/>
          <w:lang w:eastAsia="pt-BR"/>
        </w:rPr>
        <w:t>_ ,</w:t>
      </w:r>
      <w:proofErr w:type="gramEnd"/>
      <w:r w:rsidRPr="00E4043A">
        <w:rPr>
          <w:rFonts w:ascii="Arial" w:eastAsia="Times New Roman" w:hAnsi="Arial" w:cs="Arial"/>
          <w:color w:val="000000"/>
          <w:lang w:eastAsia="pt-BR"/>
        </w:rPr>
        <w:t xml:space="preserve"> interessado(a) em participar do Pregão Eletrônico nº 014/2023, Processo n° 2023/0001490, realizou nesta data visita técnica nas instalações do _____________________________, recebendo assim todas as informações e subsídios necessários para a elaboração da sua proposta.</w:t>
      </w:r>
    </w:p>
    <w:p w14:paraId="16F30A93"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4E969EB" w14:textId="77777777" w:rsidR="00E4043A" w:rsidRPr="00E4043A" w:rsidRDefault="00E4043A" w:rsidP="00E4043A">
      <w:pPr>
        <w:spacing w:after="120" w:line="240" w:lineRule="auto"/>
        <w:ind w:firstLine="1276"/>
        <w:jc w:val="both"/>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A licitante está ciente desde já que, em conformidade com o estabelecido no Edital, não poderá pleitear em nenhuma hipótese modificações nos preços, prazos ou condições ajustadas, tampouco alegar quaisquer prejuízos ou reivindicar quaisquer benefícios sob a invocação de insuficiência de dados ou informações sobre o(s) local(</w:t>
      </w:r>
      <w:proofErr w:type="spellStart"/>
      <w:r w:rsidRPr="00E4043A">
        <w:rPr>
          <w:rFonts w:ascii="Arial" w:eastAsia="Times New Roman" w:hAnsi="Arial" w:cs="Arial"/>
          <w:color w:val="000000"/>
          <w:lang w:eastAsia="pt-BR"/>
        </w:rPr>
        <w:t>is</w:t>
      </w:r>
      <w:proofErr w:type="spellEnd"/>
      <w:r w:rsidRPr="00E4043A">
        <w:rPr>
          <w:rFonts w:ascii="Arial" w:eastAsia="Times New Roman" w:hAnsi="Arial" w:cs="Arial"/>
          <w:color w:val="000000"/>
          <w:lang w:eastAsia="pt-BR"/>
        </w:rPr>
        <w:t>) em que será executado o objeto da contratação.</w:t>
      </w:r>
    </w:p>
    <w:p w14:paraId="09911EE9" w14:textId="77777777" w:rsidR="00E4043A" w:rsidRPr="00E4043A" w:rsidRDefault="00E4043A" w:rsidP="00E4043A">
      <w:pPr>
        <w:spacing w:after="120" w:line="240" w:lineRule="auto"/>
        <w:ind w:firstLine="1701"/>
        <w:jc w:val="both"/>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F5B8F83" w14:textId="77777777" w:rsidR="00E4043A" w:rsidRPr="00E4043A" w:rsidRDefault="00E4043A" w:rsidP="00E4043A">
      <w:pPr>
        <w:spacing w:after="120" w:line="240" w:lineRule="auto"/>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169D574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color w:val="000000"/>
          <w:lang w:eastAsia="pt-BR"/>
        </w:rPr>
        <w:t>[CIDADE], [DIA] de [MÊS] de [ANO]</w:t>
      </w:r>
    </w:p>
    <w:p w14:paraId="2D2A0B99"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10BA70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7713851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42E5C37C"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 da Empresa</w:t>
      </w:r>
    </w:p>
    <w:p w14:paraId="038936E7"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Responsável</w:t>
      </w:r>
    </w:p>
    <w:p w14:paraId="420C0101"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(nome/cargo/assinatura)</w:t>
      </w:r>
    </w:p>
    <w:p w14:paraId="618F48F8"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50EF487B"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Times New Roman" w:eastAsia="Times New Roman" w:hAnsi="Times New Roman" w:cs="Times New Roman"/>
          <w:color w:val="000000"/>
          <w:sz w:val="27"/>
          <w:szCs w:val="27"/>
          <w:lang w:eastAsia="pt-BR"/>
        </w:rPr>
        <w:t> </w:t>
      </w:r>
    </w:p>
    <w:p w14:paraId="06BC703A"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Servidor</w:t>
      </w:r>
    </w:p>
    <w:p w14:paraId="062A16DF" w14:textId="77777777" w:rsidR="00E4043A" w:rsidRPr="00E4043A" w:rsidRDefault="00E4043A" w:rsidP="00E4043A">
      <w:pPr>
        <w:spacing w:after="120" w:line="240" w:lineRule="auto"/>
        <w:jc w:val="center"/>
        <w:rPr>
          <w:rFonts w:ascii="Times New Roman" w:eastAsia="Times New Roman" w:hAnsi="Times New Roman" w:cs="Times New Roman"/>
          <w:color w:val="000000"/>
          <w:sz w:val="27"/>
          <w:szCs w:val="27"/>
          <w:lang w:eastAsia="pt-BR"/>
        </w:rPr>
      </w:pPr>
      <w:r w:rsidRPr="00E4043A">
        <w:rPr>
          <w:rFonts w:ascii="Arial" w:eastAsia="Times New Roman" w:hAnsi="Arial" w:cs="Arial"/>
          <w:b/>
          <w:bCs/>
          <w:color w:val="000000"/>
          <w:lang w:eastAsia="pt-BR"/>
        </w:rPr>
        <w:t>(nome/cargo/assinatura)</w:t>
      </w:r>
    </w:p>
    <w:sectPr w:rsidR="00E4043A" w:rsidRPr="00E404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43A"/>
    <w:rsid w:val="00285CC1"/>
    <w:rsid w:val="00E40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D5F4"/>
  <w15:chartTrackingRefBased/>
  <w15:docId w15:val="{2C4ADC8A-0132-41C9-921C-53ACC6C2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rsid w:val="00E4043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E4043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E4043A"/>
    <w:rPr>
      <w:b/>
      <w:bCs/>
    </w:rPr>
  </w:style>
  <w:style w:type="character" w:styleId="Hyperlink">
    <w:name w:val="Hyperlink"/>
    <w:basedOn w:val="Fontepargpadro"/>
    <w:uiPriority w:val="99"/>
    <w:semiHidden/>
    <w:unhideWhenUsed/>
    <w:rsid w:val="00E4043A"/>
    <w:rPr>
      <w:color w:val="0000FF"/>
      <w:u w:val="single"/>
    </w:rPr>
  </w:style>
  <w:style w:type="character" w:styleId="HiperlinkVisitado">
    <w:name w:val="FollowedHyperlink"/>
    <w:basedOn w:val="Fontepargpadro"/>
    <w:uiPriority w:val="99"/>
    <w:semiHidden/>
    <w:unhideWhenUsed/>
    <w:rsid w:val="00E4043A"/>
    <w:rPr>
      <w:color w:val="800080"/>
      <w:u w:val="single"/>
    </w:rPr>
  </w:style>
  <w:style w:type="paragraph" w:customStyle="1" w:styleId="textocentralizado">
    <w:name w:val="texto_centralizado"/>
    <w:basedOn w:val="Normal"/>
    <w:rsid w:val="00E4043A"/>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82553">
      <w:bodyDiv w:val="1"/>
      <w:marLeft w:val="0"/>
      <w:marRight w:val="0"/>
      <w:marTop w:val="0"/>
      <w:marBottom w:val="0"/>
      <w:divBdr>
        <w:top w:val="none" w:sz="0" w:space="0" w:color="auto"/>
        <w:left w:val="none" w:sz="0" w:space="0" w:color="auto"/>
        <w:bottom w:val="none" w:sz="0" w:space="0" w:color="auto"/>
        <w:right w:val="none" w:sz="0" w:space="0" w:color="auto"/>
      </w:divBdr>
      <w:divsChild>
        <w:div w:id="10442581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1765</Words>
  <Characters>9534</Characters>
  <Application>Microsoft Office Word</Application>
  <DocSecurity>0</DocSecurity>
  <Lines>79</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Pinheiro dos Santos Jasper Boer</dc:creator>
  <cp:keywords/>
  <dc:description/>
  <cp:lastModifiedBy>Andrea Pinheiro dos Santos Jasper Boer</cp:lastModifiedBy>
  <cp:revision>1</cp:revision>
  <dcterms:created xsi:type="dcterms:W3CDTF">2023-03-23T11:16:00Z</dcterms:created>
  <dcterms:modified xsi:type="dcterms:W3CDTF">2023-03-23T11:19:00Z</dcterms:modified>
</cp:coreProperties>
</file>